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C12F14" w:rsidRDefault="0099363F" w:rsidP="003A367C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>P</w:t>
      </w:r>
      <w:r w:rsidRPr="0099363F">
        <w:rPr>
          <w:rFonts w:ascii="Arial" w:hAnsi="Arial" w:cs="Arial"/>
          <w:b/>
          <w:i/>
          <w:smallCaps/>
          <w:spacing w:val="40"/>
          <w:sz w:val="28"/>
          <w:szCs w:val="28"/>
        </w:rPr>
        <w:t>recizní mobilní</w:t>
      </w: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 xml:space="preserve"> </w:t>
      </w:r>
      <w:r w:rsidRPr="0099363F">
        <w:rPr>
          <w:rFonts w:ascii="Arial" w:hAnsi="Arial" w:cs="Arial"/>
          <w:b/>
          <w:i/>
          <w:smallCaps/>
          <w:spacing w:val="40"/>
          <w:sz w:val="28"/>
          <w:szCs w:val="28"/>
        </w:rPr>
        <w:t>analyzátor koncentrace CH</w:t>
      </w:r>
      <w:r w:rsidRPr="0099363F">
        <w:rPr>
          <w:rFonts w:ascii="Arial" w:hAnsi="Arial" w:cs="Arial"/>
          <w:b/>
          <w:i/>
          <w:smallCaps/>
          <w:spacing w:val="40"/>
          <w:sz w:val="28"/>
          <w:szCs w:val="28"/>
          <w:vertAlign w:val="subscript"/>
        </w:rPr>
        <w:t>4</w:t>
      </w:r>
      <w:r w:rsidR="00C12F14">
        <w:rPr>
          <w:rFonts w:ascii="Arial" w:hAnsi="Arial" w:cs="Arial"/>
          <w:b/>
          <w:i/>
          <w:smallCaps/>
          <w:spacing w:val="40"/>
          <w:sz w:val="28"/>
          <w:szCs w:val="28"/>
          <w:vertAlign w:val="subscript"/>
        </w:rPr>
        <w:t xml:space="preserve"> </w:t>
      </w:r>
      <w:r w:rsidR="00C12F14">
        <w:rPr>
          <w:rFonts w:ascii="Arial" w:hAnsi="Arial" w:cs="Arial"/>
          <w:b/>
          <w:i/>
          <w:smallCaps/>
          <w:spacing w:val="40"/>
          <w:sz w:val="28"/>
          <w:szCs w:val="28"/>
        </w:rPr>
        <w:t>II.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239"/>
        <w:gridCol w:w="959"/>
        <w:gridCol w:w="687"/>
        <w:gridCol w:w="578"/>
        <w:gridCol w:w="1460"/>
        <w:gridCol w:w="706"/>
        <w:gridCol w:w="426"/>
        <w:gridCol w:w="849"/>
        <w:gridCol w:w="795"/>
      </w:tblGrid>
      <w:tr w:rsidR="00FE6829" w:rsidRPr="006F6BBE" w:rsidTr="003B0B43">
        <w:trPr>
          <w:trHeight w:val="434"/>
        </w:trPr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:rsidR="00FE6829" w:rsidRPr="006F6BBE" w:rsidRDefault="00BB2578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B2578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020A41" w:rsidRDefault="00020A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1089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BB2578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0896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71089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9B449A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71089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A64FB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E3289" w:rsidRPr="00EA381B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FF1B69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472D9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</w:t>
      </w:r>
      <w:r w:rsidRPr="006472D9">
        <w:rPr>
          <w:rFonts w:cs="Arial"/>
          <w:sz w:val="21"/>
          <w:szCs w:val="21"/>
        </w:rPr>
        <w:t>u.</w:t>
      </w:r>
    </w:p>
    <w:p w:rsidR="0032655B" w:rsidRPr="00BC5223" w:rsidRDefault="0032655B" w:rsidP="0032655B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BC5223">
        <w:rPr>
          <w:sz w:val="21"/>
          <w:szCs w:val="21"/>
        </w:rPr>
        <w:t>Prodávající se rovněž zavazuje odevzdat kupujícímu dok</w:t>
      </w:r>
      <w:r w:rsidR="002C546F">
        <w:rPr>
          <w:sz w:val="21"/>
          <w:szCs w:val="21"/>
        </w:rPr>
        <w:t>lady, které se k věci vztahují.</w:t>
      </w:r>
    </w:p>
    <w:p w:rsidR="00A64FB9" w:rsidRPr="00A64FB9" w:rsidRDefault="00A64FB9" w:rsidP="00A64FB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957124" w:rsidRPr="006D4D5A" w:rsidRDefault="00477506" w:rsidP="00143FC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Předmětem koupě j</w:t>
      </w:r>
      <w:r w:rsidR="00F20FC5">
        <w:rPr>
          <w:rFonts w:cs="Arial"/>
          <w:sz w:val="21"/>
          <w:szCs w:val="21"/>
        </w:rPr>
        <w:t>e</w:t>
      </w:r>
      <w:r w:rsidR="00957124" w:rsidRPr="006D4D5A">
        <w:rPr>
          <w:rFonts w:cs="Arial"/>
          <w:sz w:val="21"/>
          <w:szCs w:val="21"/>
        </w:rPr>
        <w:t xml:space="preserve"> </w:t>
      </w:r>
      <w:r w:rsidR="00DB1244" w:rsidRPr="006D4D5A">
        <w:rPr>
          <w:rFonts w:cs="Arial"/>
          <w:sz w:val="21"/>
          <w:szCs w:val="21"/>
        </w:rPr>
        <w:t>a</w:t>
      </w:r>
      <w:r w:rsidR="00A8298A" w:rsidRPr="006D4D5A">
        <w:rPr>
          <w:rFonts w:cs="Arial"/>
          <w:sz w:val="21"/>
          <w:szCs w:val="21"/>
        </w:rPr>
        <w:t xml:space="preserve">nalyzátor koncentrace </w:t>
      </w:r>
      <w:r w:rsidR="00143FCA" w:rsidRPr="006D4D5A">
        <w:rPr>
          <w:rFonts w:cs="Arial"/>
          <w:sz w:val="21"/>
          <w:szCs w:val="21"/>
        </w:rPr>
        <w:t>CH</w:t>
      </w:r>
      <w:r w:rsidR="00143FCA" w:rsidRPr="006D4D5A">
        <w:rPr>
          <w:rFonts w:cs="Arial"/>
          <w:sz w:val="21"/>
          <w:szCs w:val="21"/>
          <w:vertAlign w:val="subscript"/>
        </w:rPr>
        <w:t>4</w:t>
      </w:r>
      <w:r w:rsidR="00143FCA" w:rsidRPr="006D4D5A">
        <w:rPr>
          <w:rFonts w:cs="Arial"/>
          <w:sz w:val="21"/>
          <w:szCs w:val="21"/>
        </w:rPr>
        <w:t xml:space="preserve">, </w:t>
      </w:r>
      <w:r w:rsidR="00957124" w:rsidRPr="006D4D5A">
        <w:rPr>
          <w:rFonts w:cs="Arial"/>
          <w:sz w:val="21"/>
          <w:szCs w:val="21"/>
        </w:rPr>
        <w:t>CO</w:t>
      </w:r>
      <w:r w:rsidR="00957124" w:rsidRPr="006D4D5A">
        <w:rPr>
          <w:rFonts w:cs="Arial"/>
          <w:sz w:val="21"/>
          <w:szCs w:val="21"/>
          <w:vertAlign w:val="subscript"/>
        </w:rPr>
        <w:t>2</w:t>
      </w:r>
      <w:r w:rsidR="00957124" w:rsidRPr="006D4D5A">
        <w:rPr>
          <w:rFonts w:cs="Arial"/>
          <w:sz w:val="21"/>
          <w:szCs w:val="21"/>
        </w:rPr>
        <w:t xml:space="preserve"> a H</w:t>
      </w:r>
      <w:r w:rsidR="00957124" w:rsidRPr="006D4D5A">
        <w:rPr>
          <w:rFonts w:cs="Arial"/>
          <w:sz w:val="21"/>
          <w:szCs w:val="21"/>
          <w:vertAlign w:val="subscript"/>
        </w:rPr>
        <w:t>2</w:t>
      </w:r>
      <w:r w:rsidR="00957124" w:rsidRPr="006D4D5A">
        <w:rPr>
          <w:rFonts w:cs="Arial"/>
          <w:sz w:val="21"/>
          <w:szCs w:val="21"/>
        </w:rPr>
        <w:t xml:space="preserve">O ve vzduchu </w:t>
      </w:r>
      <w:r w:rsidR="00D60320">
        <w:rPr>
          <w:rFonts w:cs="Arial"/>
          <w:sz w:val="21"/>
          <w:szCs w:val="21"/>
        </w:rPr>
        <w:t>a CH</w:t>
      </w:r>
      <w:r w:rsidR="00D60320" w:rsidRPr="00E54698">
        <w:rPr>
          <w:rFonts w:cs="Arial"/>
          <w:sz w:val="21"/>
          <w:szCs w:val="21"/>
          <w:vertAlign w:val="subscript"/>
        </w:rPr>
        <w:t>4</w:t>
      </w:r>
      <w:r w:rsidR="00D60320">
        <w:rPr>
          <w:rFonts w:cs="Arial"/>
          <w:sz w:val="21"/>
          <w:szCs w:val="21"/>
        </w:rPr>
        <w:t xml:space="preserve"> rozpuštěného</w:t>
      </w:r>
      <w:r w:rsidR="00F20FC5">
        <w:rPr>
          <w:rFonts w:cs="Arial"/>
          <w:sz w:val="21"/>
          <w:szCs w:val="21"/>
        </w:rPr>
        <w:t xml:space="preserve"> ve</w:t>
      </w:r>
      <w:r w:rsidR="00D60320">
        <w:rPr>
          <w:rFonts w:cs="Arial"/>
          <w:sz w:val="21"/>
          <w:szCs w:val="21"/>
        </w:rPr>
        <w:t xml:space="preserve"> vodě </w:t>
      </w:r>
      <w:r w:rsidR="00957124" w:rsidRPr="006D4D5A">
        <w:rPr>
          <w:rFonts w:cs="Arial"/>
          <w:sz w:val="21"/>
          <w:szCs w:val="21"/>
        </w:rPr>
        <w:t xml:space="preserve">(1 </w:t>
      </w:r>
      <w:r w:rsidR="00143FCA" w:rsidRPr="006D4D5A">
        <w:rPr>
          <w:rFonts w:cs="Arial"/>
          <w:sz w:val="21"/>
          <w:szCs w:val="21"/>
        </w:rPr>
        <w:t>ks</w:t>
      </w:r>
      <w:r w:rsidR="00957124" w:rsidRPr="006D4D5A">
        <w:rPr>
          <w:rFonts w:cs="Arial"/>
          <w:sz w:val="21"/>
          <w:szCs w:val="21"/>
        </w:rPr>
        <w:t>)</w:t>
      </w:r>
    </w:p>
    <w:p w:rsidR="00EE3289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Předmět koupě bude blíže specifikován v příloze č. 1 této smlouvy.</w:t>
      </w:r>
    </w:p>
    <w:p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Součásti a příslušenství předmětu koupě bude blíže specifikováno v příloze č. 1 této smlouvy.</w:t>
      </w:r>
    </w:p>
    <w:p w:rsidR="00DE5A99" w:rsidRPr="001C69D4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 xml:space="preserve">Předmět koupě bude </w:t>
      </w:r>
      <w:r w:rsidR="002F5DC3" w:rsidRPr="001C69D4">
        <w:rPr>
          <w:rFonts w:cs="Arial"/>
          <w:sz w:val="21"/>
          <w:szCs w:val="21"/>
        </w:rPr>
        <w:t>odevzdán v souladu s následujícími po</w:t>
      </w:r>
      <w:r w:rsidR="005579B0" w:rsidRPr="001C69D4">
        <w:rPr>
          <w:rFonts w:cs="Arial"/>
          <w:sz w:val="21"/>
          <w:szCs w:val="21"/>
        </w:rPr>
        <w:t>d</w:t>
      </w:r>
      <w:r w:rsidR="002F5DC3" w:rsidRPr="001C69D4">
        <w:rPr>
          <w:rFonts w:cs="Arial"/>
          <w:sz w:val="21"/>
          <w:szCs w:val="21"/>
        </w:rPr>
        <w:t xml:space="preserve">klady </w:t>
      </w:r>
      <w:r w:rsidRPr="001C69D4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Touto</w:t>
      </w:r>
      <w:r w:rsidRPr="006F6BBE">
        <w:rPr>
          <w:rFonts w:cs="Arial"/>
          <w:sz w:val="21"/>
          <w:szCs w:val="21"/>
        </w:rPr>
        <w:t xml:space="preserve"> smlouvou.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Certifikáty a prohlášení o shodě použitýc</w:t>
      </w:r>
      <w:r w:rsidRPr="001C69D4">
        <w:rPr>
          <w:rFonts w:cs="Arial"/>
          <w:sz w:val="21"/>
          <w:szCs w:val="21"/>
        </w:rPr>
        <w:t>h materiálů a výrobků.</w:t>
      </w:r>
    </w:p>
    <w:p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1C69D4" w:rsidRDefault="002F5DC3" w:rsidP="001C69D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6472D9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Doklady budou vyhotoveny v č</w:t>
      </w:r>
      <w:r w:rsidRPr="006472D9">
        <w:rPr>
          <w:rFonts w:cs="Arial"/>
          <w:sz w:val="21"/>
          <w:szCs w:val="21"/>
        </w:rPr>
        <w:t>eském nebo anglickém</w:t>
      </w:r>
      <w:r w:rsidR="00792B2A" w:rsidRPr="006472D9">
        <w:rPr>
          <w:rFonts w:cs="Arial"/>
          <w:sz w:val="21"/>
          <w:szCs w:val="21"/>
        </w:rPr>
        <w:t xml:space="preserve"> jazyce</w:t>
      </w:r>
      <w:r w:rsidRPr="006472D9">
        <w:rPr>
          <w:rFonts w:cs="Arial"/>
          <w:sz w:val="21"/>
          <w:szCs w:val="21"/>
        </w:rPr>
        <w:t>.</w:t>
      </w:r>
    </w:p>
    <w:p w:rsidR="0032655B" w:rsidRDefault="00DE5A99" w:rsidP="006472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Prodávající se zavazuje provádět ser</w:t>
      </w:r>
      <w:r w:rsidR="006472D9" w:rsidRPr="006472D9">
        <w:rPr>
          <w:rFonts w:cs="Arial"/>
          <w:sz w:val="21"/>
          <w:szCs w:val="21"/>
        </w:rPr>
        <w:t xml:space="preserve">vis předmětu koupě po dobu </w:t>
      </w:r>
      <w:r w:rsidR="000B146D" w:rsidRPr="006472D9">
        <w:rPr>
          <w:rFonts w:cs="Arial"/>
          <w:sz w:val="21"/>
          <w:szCs w:val="21"/>
        </w:rPr>
        <w:t>trvání záruční doby</w:t>
      </w:r>
      <w:r w:rsidRPr="006472D9">
        <w:rPr>
          <w:rFonts w:cs="Arial"/>
          <w:sz w:val="21"/>
          <w:szCs w:val="21"/>
        </w:rPr>
        <w:t>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27881">
        <w:rPr>
          <w:rFonts w:cs="Arial"/>
          <w:sz w:val="21"/>
          <w:szCs w:val="21"/>
        </w:rPr>
        <w:t xml:space="preserve">Úplný a bezvadný předmět koupě bude </w:t>
      </w:r>
      <w:r w:rsidR="00424EEF" w:rsidRPr="00127881">
        <w:rPr>
          <w:rFonts w:cs="Arial"/>
          <w:sz w:val="21"/>
          <w:szCs w:val="21"/>
        </w:rPr>
        <w:t>odevzdán</w:t>
      </w:r>
      <w:r w:rsidR="00AC65A0" w:rsidRPr="00127881">
        <w:rPr>
          <w:rFonts w:cs="Arial"/>
          <w:sz w:val="21"/>
          <w:szCs w:val="21"/>
        </w:rPr>
        <w:t xml:space="preserve"> </w:t>
      </w:r>
      <w:r w:rsidRPr="00127881">
        <w:rPr>
          <w:rFonts w:cs="Arial"/>
          <w:sz w:val="21"/>
          <w:szCs w:val="21"/>
        </w:rPr>
        <w:t xml:space="preserve">a vyzkoušen nejpozději </w:t>
      </w:r>
      <w:r w:rsidRPr="00127881">
        <w:rPr>
          <w:rFonts w:cs="Arial"/>
          <w:b/>
          <w:sz w:val="21"/>
          <w:szCs w:val="21"/>
        </w:rPr>
        <w:t>do</w:t>
      </w:r>
      <w:r w:rsidRPr="00127881">
        <w:rPr>
          <w:rFonts w:cs="Arial"/>
          <w:sz w:val="21"/>
          <w:szCs w:val="21"/>
        </w:rPr>
        <w:t xml:space="preserve"> </w:t>
      </w:r>
      <w:r w:rsidR="00C12F14">
        <w:rPr>
          <w:rFonts w:cs="Arial"/>
          <w:b/>
          <w:sz w:val="21"/>
          <w:szCs w:val="21"/>
        </w:rPr>
        <w:t>30</w:t>
      </w:r>
      <w:r w:rsidR="00E54698">
        <w:rPr>
          <w:rFonts w:cs="Arial"/>
          <w:b/>
          <w:sz w:val="21"/>
          <w:szCs w:val="21"/>
        </w:rPr>
        <w:t>. 12. 2019</w:t>
      </w:r>
      <w:r w:rsidR="002C16F2" w:rsidRPr="00127881">
        <w:rPr>
          <w:rFonts w:cs="Arial"/>
          <w:sz w:val="21"/>
          <w:szCs w:val="21"/>
        </w:rPr>
        <w:t>.</w:t>
      </w:r>
    </w:p>
    <w:p w:rsidR="00DE5A99" w:rsidRPr="009274DB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Dřívější plnění je možné</w:t>
      </w:r>
      <w:r w:rsidR="00424EEF" w:rsidRPr="009274DB">
        <w:rPr>
          <w:rFonts w:cs="Arial"/>
          <w:sz w:val="21"/>
          <w:szCs w:val="21"/>
        </w:rPr>
        <w:t>.</w:t>
      </w:r>
    </w:p>
    <w:p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 xml:space="preserve">Předmět koupě bude </w:t>
      </w:r>
      <w:r w:rsidR="00AC65A0" w:rsidRPr="009274DB">
        <w:rPr>
          <w:rFonts w:cs="Arial"/>
          <w:sz w:val="21"/>
          <w:szCs w:val="21"/>
        </w:rPr>
        <w:t xml:space="preserve">odevzdán </w:t>
      </w:r>
      <w:r w:rsidRPr="009274DB">
        <w:rPr>
          <w:rFonts w:cs="Arial"/>
          <w:sz w:val="21"/>
          <w:szCs w:val="21"/>
        </w:rPr>
        <w:t xml:space="preserve">na pracoviště </w:t>
      </w:r>
      <w:r w:rsidRPr="00127881">
        <w:rPr>
          <w:rFonts w:cs="Arial"/>
          <w:sz w:val="21"/>
          <w:szCs w:val="21"/>
        </w:rPr>
        <w:t xml:space="preserve">kupujícího, na adresu </w:t>
      </w:r>
      <w:r w:rsidRPr="00127881">
        <w:rPr>
          <w:rFonts w:cs="Arial"/>
          <w:b/>
          <w:sz w:val="21"/>
          <w:szCs w:val="21"/>
        </w:rPr>
        <w:t>Bělidla 986/4a,</w:t>
      </w:r>
      <w:r w:rsidR="002C16F2" w:rsidRPr="00127881">
        <w:rPr>
          <w:rFonts w:cs="Arial"/>
          <w:b/>
          <w:sz w:val="21"/>
          <w:szCs w:val="21"/>
        </w:rPr>
        <w:t xml:space="preserve"> 603  00</w:t>
      </w:r>
      <w:r w:rsidRPr="00127881">
        <w:rPr>
          <w:rFonts w:cs="Arial"/>
          <w:b/>
          <w:sz w:val="21"/>
          <w:szCs w:val="21"/>
        </w:rPr>
        <w:t xml:space="preserve"> Brno,</w:t>
      </w:r>
      <w:r w:rsidRPr="00127881">
        <w:rPr>
          <w:rFonts w:cs="Arial"/>
          <w:sz w:val="21"/>
          <w:szCs w:val="21"/>
        </w:rPr>
        <w:t xml:space="preserve"> nedohodnou-li se smluvní strany jinak. 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Dodá-li prodávající větší množství věcí, než bylo</w:t>
      </w:r>
      <w:r w:rsidRPr="006F6BBE">
        <w:rPr>
          <w:rFonts w:cs="Arial"/>
          <w:sz w:val="21"/>
          <w:szCs w:val="21"/>
        </w:rPr>
        <w:t xml:space="preserve">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E3289">
        <w:rPr>
          <w:rFonts w:cs="Arial"/>
          <w:sz w:val="21"/>
          <w:szCs w:val="21"/>
        </w:rPr>
        <w:t>N</w:t>
      </w:r>
      <w:r w:rsidR="00ED5992" w:rsidRPr="00EE3289">
        <w:rPr>
          <w:rFonts w:cs="Arial"/>
          <w:sz w:val="21"/>
          <w:szCs w:val="21"/>
        </w:rPr>
        <w:t>ejpozději do 5 pracovních dnů ode dne odevzdání předmětu koupě</w:t>
      </w:r>
      <w:r w:rsidR="0010510A" w:rsidRPr="00EE3289">
        <w:rPr>
          <w:rFonts w:cs="Arial"/>
          <w:sz w:val="21"/>
          <w:szCs w:val="21"/>
        </w:rPr>
        <w:t xml:space="preserve"> </w:t>
      </w:r>
      <w:r w:rsidRPr="00EE3289">
        <w:rPr>
          <w:rFonts w:cs="Arial"/>
          <w:sz w:val="21"/>
          <w:szCs w:val="21"/>
        </w:rPr>
        <w:t>jej kupu</w:t>
      </w:r>
      <w:r w:rsidRPr="006F6BBE">
        <w:rPr>
          <w:rFonts w:cs="Arial"/>
          <w:sz w:val="21"/>
          <w:szCs w:val="21"/>
        </w:rPr>
        <w:t xml:space="preserve">jící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F9199E" w:rsidRPr="006F6BBE" w:rsidRDefault="00F9199E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 dle následujícího rozdělení:</w:t>
      </w:r>
    </w:p>
    <w:tbl>
      <w:tblPr>
        <w:tblStyle w:val="Mkatabulky"/>
        <w:tblW w:w="8933" w:type="dxa"/>
        <w:tblInd w:w="425" w:type="dxa"/>
        <w:tblLook w:val="04A0" w:firstRow="1" w:lastRow="0" w:firstColumn="1" w:lastColumn="0" w:noHBand="0" w:noVBand="1"/>
      </w:tblPr>
      <w:tblGrid>
        <w:gridCol w:w="3815"/>
        <w:gridCol w:w="1142"/>
        <w:gridCol w:w="1933"/>
        <w:gridCol w:w="2043"/>
      </w:tblGrid>
      <w:tr w:rsidR="008629E1" w:rsidRPr="006F6BBE" w:rsidTr="00143FCA">
        <w:tc>
          <w:tcPr>
            <w:tcW w:w="3815" w:type="dxa"/>
          </w:tcPr>
          <w:p w:rsidR="008629E1" w:rsidRPr="006F6BBE" w:rsidRDefault="008629E1" w:rsidP="007C251F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42" w:type="dxa"/>
          </w:tcPr>
          <w:p w:rsidR="008629E1" w:rsidRPr="006F6BBE" w:rsidRDefault="008629E1" w:rsidP="007C251F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Počet</w:t>
            </w:r>
            <w:r>
              <w:rPr>
                <w:rFonts w:ascii="Arial" w:hAnsi="Arial" w:cs="Arial"/>
                <w:sz w:val="21"/>
                <w:szCs w:val="21"/>
              </w:rPr>
              <w:t xml:space="preserve"> MJ</w:t>
            </w:r>
          </w:p>
        </w:tc>
        <w:tc>
          <w:tcPr>
            <w:tcW w:w="1933" w:type="dxa"/>
          </w:tcPr>
          <w:p w:rsidR="008629E1" w:rsidRPr="00BE523C" w:rsidRDefault="008629E1" w:rsidP="007C251F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Cena za kus v Kč bez DPH </w:t>
            </w:r>
          </w:p>
        </w:tc>
        <w:tc>
          <w:tcPr>
            <w:tcW w:w="2043" w:type="dxa"/>
          </w:tcPr>
          <w:p w:rsidR="008629E1" w:rsidRPr="006F6BBE" w:rsidRDefault="008629E1" w:rsidP="007C251F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>
              <w:rPr>
                <w:rFonts w:ascii="Arial" w:hAnsi="Arial" w:cs="Arial"/>
                <w:sz w:val="21"/>
                <w:szCs w:val="21"/>
              </w:rPr>
              <w:t xml:space="preserve"> v Kč bez DPH</w:t>
            </w:r>
          </w:p>
        </w:tc>
      </w:tr>
      <w:tr w:rsidR="00143FCA" w:rsidRPr="002A741B" w:rsidTr="00143FCA">
        <w:trPr>
          <w:trHeight w:val="255"/>
        </w:trPr>
        <w:tc>
          <w:tcPr>
            <w:tcW w:w="3815" w:type="dxa"/>
            <w:noWrap/>
            <w:hideMark/>
          </w:tcPr>
          <w:p w:rsidR="00143FCA" w:rsidRPr="006D4D5A" w:rsidRDefault="00143FCA" w:rsidP="00E54698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D4D5A">
              <w:rPr>
                <w:rFonts w:ascii="Arial" w:hAnsi="Arial" w:cs="Arial"/>
                <w:sz w:val="21"/>
                <w:szCs w:val="21"/>
              </w:rPr>
              <w:t>Analyzátor koncentrace CO</w:t>
            </w:r>
            <w:r w:rsidRPr="006D4D5A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6D4D5A">
              <w:rPr>
                <w:rFonts w:ascii="Arial" w:hAnsi="Arial" w:cs="Arial"/>
                <w:sz w:val="21"/>
                <w:szCs w:val="21"/>
              </w:rPr>
              <w:t>, CH</w:t>
            </w:r>
            <w:r w:rsidRPr="006D4D5A">
              <w:rPr>
                <w:rFonts w:ascii="Arial" w:hAnsi="Arial" w:cs="Arial"/>
                <w:sz w:val="21"/>
                <w:szCs w:val="21"/>
                <w:vertAlign w:val="subscript"/>
              </w:rPr>
              <w:t>4</w:t>
            </w:r>
            <w:r w:rsidRPr="006D4D5A">
              <w:rPr>
                <w:rFonts w:ascii="Arial" w:hAnsi="Arial" w:cs="Arial"/>
                <w:sz w:val="21"/>
                <w:szCs w:val="21"/>
              </w:rPr>
              <w:t xml:space="preserve"> a H</w:t>
            </w:r>
            <w:r w:rsidRPr="006D4D5A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6D4D5A">
              <w:rPr>
                <w:rFonts w:ascii="Arial" w:hAnsi="Arial" w:cs="Arial"/>
                <w:sz w:val="21"/>
                <w:szCs w:val="21"/>
              </w:rPr>
              <w:t>O ve vzduchu</w:t>
            </w:r>
            <w:r w:rsidR="00E5469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54698" w:rsidRPr="00E54698">
              <w:rPr>
                <w:rFonts w:ascii="Arial" w:hAnsi="Arial" w:cs="Arial"/>
                <w:sz w:val="21"/>
                <w:szCs w:val="21"/>
              </w:rPr>
              <w:t>a CH</w:t>
            </w:r>
            <w:r w:rsidR="00E54698" w:rsidRPr="00E54698">
              <w:rPr>
                <w:rFonts w:ascii="Arial" w:hAnsi="Arial" w:cs="Arial"/>
                <w:sz w:val="21"/>
                <w:szCs w:val="21"/>
                <w:vertAlign w:val="subscript"/>
              </w:rPr>
              <w:t>4</w:t>
            </w:r>
            <w:r w:rsidR="00E54698" w:rsidRPr="00E54698">
              <w:rPr>
                <w:rFonts w:ascii="Arial" w:hAnsi="Arial" w:cs="Arial"/>
                <w:sz w:val="21"/>
                <w:szCs w:val="21"/>
              </w:rPr>
              <w:t xml:space="preserve"> rozpuštěného</w:t>
            </w:r>
            <w:r w:rsidR="00F20FC5">
              <w:rPr>
                <w:rFonts w:ascii="Arial" w:hAnsi="Arial" w:cs="Arial"/>
                <w:sz w:val="21"/>
                <w:szCs w:val="21"/>
              </w:rPr>
              <w:t xml:space="preserve"> ve</w:t>
            </w:r>
            <w:r w:rsidR="00E54698" w:rsidRPr="00E54698">
              <w:rPr>
                <w:rFonts w:ascii="Arial" w:hAnsi="Arial" w:cs="Arial"/>
                <w:sz w:val="21"/>
                <w:szCs w:val="21"/>
              </w:rPr>
              <w:t xml:space="preserve"> vodě</w:t>
            </w:r>
          </w:p>
        </w:tc>
        <w:tc>
          <w:tcPr>
            <w:tcW w:w="1142" w:type="dxa"/>
            <w:noWrap/>
            <w:hideMark/>
          </w:tcPr>
          <w:p w:rsidR="00143FCA" w:rsidRPr="006D4D5A" w:rsidRDefault="00143FCA" w:rsidP="007C251F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D5A"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933" w:type="dxa"/>
            <w:noWrap/>
            <w:hideMark/>
          </w:tcPr>
          <w:p w:rsidR="00143FCA" w:rsidRPr="006D4D5A" w:rsidRDefault="00143FCA" w:rsidP="007C251F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D4D5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D4D5A">
              <w:rPr>
                <w:rFonts w:ascii="Arial" w:hAnsi="Arial" w:cs="Arial"/>
                <w:sz w:val="21"/>
                <w:szCs w:val="21"/>
              </w:rPr>
              <w:t>,-</w:t>
            </w:r>
            <w:proofErr w:type="gramEnd"/>
          </w:p>
        </w:tc>
        <w:tc>
          <w:tcPr>
            <w:tcW w:w="2043" w:type="dxa"/>
            <w:noWrap/>
            <w:hideMark/>
          </w:tcPr>
          <w:p w:rsidR="00143FCA" w:rsidRPr="006D4D5A" w:rsidRDefault="00143FCA" w:rsidP="007C251F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D4D5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D4D5A">
              <w:rPr>
                <w:rFonts w:ascii="Arial" w:hAnsi="Arial" w:cs="Arial"/>
                <w:sz w:val="21"/>
                <w:szCs w:val="21"/>
              </w:rPr>
              <w:t>,-</w:t>
            </w:r>
            <w:proofErr w:type="gramEnd"/>
          </w:p>
        </w:tc>
      </w:tr>
      <w:tr w:rsidR="006D4D5A" w:rsidRPr="002A741B" w:rsidTr="00444C8F">
        <w:trPr>
          <w:trHeight w:val="255"/>
        </w:trPr>
        <w:tc>
          <w:tcPr>
            <w:tcW w:w="3815" w:type="dxa"/>
            <w:tcBorders>
              <w:right w:val="nil"/>
            </w:tcBorders>
            <w:noWrap/>
          </w:tcPr>
          <w:p w:rsidR="006D4D5A" w:rsidRPr="006D4D5A" w:rsidRDefault="006D4D5A" w:rsidP="008629E1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D4D5A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3075" w:type="dxa"/>
            <w:gridSpan w:val="2"/>
            <w:tcBorders>
              <w:left w:val="nil"/>
            </w:tcBorders>
            <w:noWrap/>
          </w:tcPr>
          <w:p w:rsidR="006D4D5A" w:rsidRPr="006D4D5A" w:rsidRDefault="006D4D5A" w:rsidP="007C251F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noWrap/>
          </w:tcPr>
          <w:p w:rsidR="006D4D5A" w:rsidRPr="006D4D5A" w:rsidRDefault="006D4D5A" w:rsidP="007C251F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54698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  <w:r w:rsidRPr="006D4D5A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:rsidR="008629E1" w:rsidRP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90102A" w:rsidRDefault="0090102A" w:rsidP="0032655B">
      <w:pPr>
        <w:ind w:left="0" w:firstLine="0"/>
        <w:rPr>
          <w:rFonts w:cs="Arial"/>
          <w:sz w:val="21"/>
          <w:szCs w:val="21"/>
        </w:rPr>
      </w:pPr>
    </w:p>
    <w:p w:rsidR="006D4D5A" w:rsidRDefault="006D4D5A" w:rsidP="0032655B">
      <w:pPr>
        <w:ind w:left="0" w:firstLine="0"/>
        <w:rPr>
          <w:rFonts w:cs="Arial"/>
          <w:sz w:val="21"/>
          <w:szCs w:val="21"/>
        </w:rPr>
      </w:pPr>
    </w:p>
    <w:p w:rsidR="006D4D5A" w:rsidRDefault="006D4D5A" w:rsidP="0032655B">
      <w:pPr>
        <w:ind w:left="0" w:firstLine="0"/>
        <w:rPr>
          <w:rFonts w:cs="Arial"/>
          <w:sz w:val="21"/>
          <w:szCs w:val="21"/>
        </w:rPr>
      </w:pPr>
    </w:p>
    <w:p w:rsidR="006D4D5A" w:rsidRPr="006F6BBE" w:rsidRDefault="006D4D5A" w:rsidP="0032655B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Platební podmínky</w:t>
      </w:r>
    </w:p>
    <w:p w:rsidR="008629E1" w:rsidRPr="006D4D5A" w:rsidRDefault="008629E1" w:rsidP="00EF0EC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Cena za dodání předmětu koupě a provádění servisu</w:t>
      </w:r>
      <w:r w:rsidR="00DB37C7" w:rsidRPr="006D4D5A">
        <w:rPr>
          <w:rFonts w:cs="Arial"/>
          <w:sz w:val="21"/>
          <w:szCs w:val="21"/>
        </w:rPr>
        <w:t xml:space="preserve"> bude placena </w:t>
      </w:r>
      <w:r w:rsidR="00EF0ECA" w:rsidRPr="006D4D5A">
        <w:rPr>
          <w:rFonts w:cs="Arial"/>
          <w:sz w:val="21"/>
          <w:szCs w:val="21"/>
        </w:rPr>
        <w:t xml:space="preserve">jednorázově </w:t>
      </w:r>
      <w:r w:rsidR="00DB37C7" w:rsidRPr="006D4D5A">
        <w:rPr>
          <w:rFonts w:cs="Arial"/>
          <w:sz w:val="21"/>
          <w:szCs w:val="21"/>
        </w:rPr>
        <w:t xml:space="preserve">na základě </w:t>
      </w:r>
      <w:r w:rsidR="006D4D5A" w:rsidRPr="006D4D5A">
        <w:rPr>
          <w:rFonts w:cs="Arial"/>
          <w:sz w:val="21"/>
          <w:szCs w:val="21"/>
        </w:rPr>
        <w:t xml:space="preserve">jediné </w:t>
      </w:r>
      <w:r w:rsidRPr="006D4D5A">
        <w:rPr>
          <w:rFonts w:cs="Arial"/>
          <w:sz w:val="21"/>
          <w:szCs w:val="21"/>
        </w:rPr>
        <w:t>faktur</w:t>
      </w:r>
      <w:r w:rsidR="00EF0ECA" w:rsidRPr="006D4D5A">
        <w:rPr>
          <w:rFonts w:cs="Arial"/>
          <w:sz w:val="21"/>
          <w:szCs w:val="21"/>
        </w:rPr>
        <w:t>y</w:t>
      </w:r>
      <w:r w:rsidRPr="006D4D5A">
        <w:rPr>
          <w:rFonts w:cs="Arial"/>
          <w:sz w:val="21"/>
          <w:szCs w:val="21"/>
        </w:rPr>
        <w:t xml:space="preserve">, </w:t>
      </w:r>
      <w:r w:rsidR="00EF0ECA" w:rsidRPr="006D4D5A">
        <w:rPr>
          <w:rFonts w:cs="Arial"/>
          <w:sz w:val="21"/>
          <w:szCs w:val="21"/>
        </w:rPr>
        <w:t>n</w:t>
      </w:r>
      <w:r w:rsidRPr="006D4D5A">
        <w:rPr>
          <w:rFonts w:cs="Arial"/>
          <w:sz w:val="21"/>
          <w:szCs w:val="21"/>
        </w:rPr>
        <w:t>eurčí-li kupující jinak. Přílohou</w:t>
      </w:r>
      <w:r w:rsidR="00DB37C7" w:rsidRPr="006D4D5A">
        <w:rPr>
          <w:rFonts w:cs="Arial"/>
          <w:sz w:val="21"/>
          <w:szCs w:val="21"/>
        </w:rPr>
        <w:t xml:space="preserve"> </w:t>
      </w:r>
      <w:r w:rsidRPr="006D4D5A">
        <w:rPr>
          <w:rFonts w:cs="Arial"/>
          <w:sz w:val="21"/>
          <w:szCs w:val="21"/>
        </w:rPr>
        <w:t>faktury bude</w:t>
      </w:r>
      <w:r w:rsidR="006D4D5A" w:rsidRPr="006D4D5A">
        <w:rPr>
          <w:rFonts w:cs="Arial"/>
          <w:sz w:val="21"/>
          <w:szCs w:val="21"/>
        </w:rPr>
        <w:t xml:space="preserve"> kopie potvrzení převzetí </w:t>
      </w:r>
      <w:r w:rsidRPr="006D4D5A">
        <w:rPr>
          <w:rFonts w:cs="Arial"/>
          <w:sz w:val="21"/>
          <w:szCs w:val="21"/>
        </w:rPr>
        <w:t xml:space="preserve">předmětu koupě. </w:t>
      </w:r>
    </w:p>
    <w:p w:rsidR="00EE3289" w:rsidRPr="006D4D5A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Veškeré faktury budou mít náležitosti daňového dokladu</w:t>
      </w:r>
      <w:r w:rsidR="002910BC" w:rsidRPr="006D4D5A">
        <w:rPr>
          <w:rFonts w:cs="Arial"/>
          <w:sz w:val="21"/>
          <w:szCs w:val="21"/>
        </w:rPr>
        <w:t>.</w:t>
      </w:r>
    </w:p>
    <w:p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Stane-li se prodávající nespolehlivým plátcem DPH dle § 160a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106a zákona o DPH.</w:t>
      </w:r>
    </w:p>
    <w:p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uhradí DPH na účet příslušného správce daně v následujících případech: </w:t>
      </w:r>
    </w:p>
    <w:p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stane-li se prodávající nespolehlivým plátcem před zaplacením ceny, anebo</w:t>
      </w:r>
    </w:p>
    <w:p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Lhůta splatnosti všech faktur je 25 dní</w:t>
      </w:r>
      <w:r w:rsidRPr="006F6BBE">
        <w:rPr>
          <w:rFonts w:cs="Arial"/>
          <w:sz w:val="21"/>
          <w:szCs w:val="21"/>
        </w:rPr>
        <w:t xml:space="preserve">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Pr="00947D3B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773026" w:rsidRPr="006D4D5A" w:rsidRDefault="00AF7BFD" w:rsidP="006D4D5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9274DB">
        <w:rPr>
          <w:rFonts w:cs="Arial"/>
          <w:b/>
          <w:sz w:val="21"/>
          <w:szCs w:val="21"/>
        </w:rPr>
        <w:t>nejpozději</w:t>
      </w:r>
      <w:r w:rsidRPr="009274DB">
        <w:rPr>
          <w:rFonts w:cs="Arial"/>
          <w:sz w:val="21"/>
          <w:szCs w:val="21"/>
        </w:rPr>
        <w:t xml:space="preserve"> </w:t>
      </w:r>
      <w:r w:rsidRPr="009274DB">
        <w:rPr>
          <w:rFonts w:cs="Arial"/>
          <w:b/>
          <w:sz w:val="21"/>
          <w:szCs w:val="21"/>
        </w:rPr>
        <w:t xml:space="preserve">do </w:t>
      </w:r>
      <w:r w:rsidR="009274DB" w:rsidRPr="009274DB">
        <w:rPr>
          <w:rFonts w:cs="Arial"/>
          <w:b/>
          <w:sz w:val="21"/>
          <w:szCs w:val="21"/>
        </w:rPr>
        <w:t>2</w:t>
      </w:r>
      <w:r w:rsidR="00020A41" w:rsidRPr="009274DB">
        <w:rPr>
          <w:rFonts w:cs="Arial"/>
          <w:b/>
          <w:sz w:val="21"/>
          <w:szCs w:val="21"/>
        </w:rPr>
        <w:t>5</w:t>
      </w:r>
      <w:r w:rsidRPr="009274DB">
        <w:rPr>
          <w:rFonts w:cs="Arial"/>
          <w:b/>
          <w:sz w:val="21"/>
          <w:szCs w:val="21"/>
        </w:rPr>
        <w:t xml:space="preserve"> </w:t>
      </w:r>
      <w:r w:rsidR="00DD4560" w:rsidRPr="009274DB">
        <w:rPr>
          <w:rFonts w:cs="Arial"/>
          <w:b/>
          <w:sz w:val="21"/>
          <w:szCs w:val="21"/>
        </w:rPr>
        <w:t xml:space="preserve">pracovních </w:t>
      </w:r>
      <w:r w:rsidRPr="009274DB">
        <w:rPr>
          <w:rFonts w:cs="Arial"/>
          <w:b/>
          <w:sz w:val="21"/>
          <w:szCs w:val="21"/>
        </w:rPr>
        <w:t>dnů</w:t>
      </w:r>
      <w:r w:rsidRPr="006472D9">
        <w:rPr>
          <w:rFonts w:cs="Arial"/>
          <w:b/>
          <w:sz w:val="21"/>
          <w:szCs w:val="21"/>
        </w:rPr>
        <w:t xml:space="preserve"> od vytk</w:t>
      </w:r>
      <w:r w:rsidRPr="006F6BBE">
        <w:rPr>
          <w:rFonts w:cs="Arial"/>
          <w:b/>
          <w:sz w:val="21"/>
          <w:szCs w:val="21"/>
        </w:rPr>
        <w:t>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26157A" w:rsidRDefault="0026157A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6D4D5A" w:rsidRDefault="006D4D5A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6D4D5A" w:rsidRPr="006F6BBE" w:rsidRDefault="006D4D5A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D4D5A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 xml:space="preserve">úrok z </w:t>
      </w:r>
      <w:r w:rsidR="006F29AC" w:rsidRPr="006D4D5A">
        <w:rPr>
          <w:rFonts w:cs="Arial"/>
          <w:b/>
          <w:sz w:val="21"/>
          <w:szCs w:val="21"/>
        </w:rPr>
        <w:t>prodlení</w:t>
      </w:r>
      <w:r w:rsidR="006F29AC" w:rsidRPr="006D4D5A">
        <w:rPr>
          <w:rFonts w:cs="Arial"/>
          <w:sz w:val="21"/>
          <w:szCs w:val="21"/>
        </w:rPr>
        <w:t xml:space="preserve"> ve výši </w:t>
      </w:r>
      <w:r w:rsidR="006F29AC" w:rsidRPr="006D4D5A">
        <w:rPr>
          <w:rFonts w:cs="Arial"/>
          <w:b/>
          <w:sz w:val="21"/>
          <w:szCs w:val="21"/>
        </w:rPr>
        <w:t>0,025 % z dlužné částky denně</w:t>
      </w:r>
      <w:r w:rsidR="006F29AC" w:rsidRPr="006D4D5A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</w:t>
      </w:r>
      <w:r w:rsidR="00773026" w:rsidRPr="006D4D5A">
        <w:rPr>
          <w:rFonts w:cs="Arial"/>
          <w:sz w:val="21"/>
          <w:szCs w:val="21"/>
        </w:rPr>
        <w:t xml:space="preserve">uplatní </w:t>
      </w:r>
      <w:r w:rsidR="00773026" w:rsidRPr="006D4D5A">
        <w:rPr>
          <w:rFonts w:cs="Arial"/>
          <w:b/>
          <w:sz w:val="21"/>
          <w:szCs w:val="21"/>
        </w:rPr>
        <w:t>smluvní pokutu</w:t>
      </w:r>
      <w:r w:rsidR="00773026" w:rsidRPr="006D4D5A">
        <w:rPr>
          <w:rFonts w:cs="Arial"/>
          <w:sz w:val="21"/>
          <w:szCs w:val="21"/>
        </w:rPr>
        <w:t xml:space="preserve"> ve výši </w:t>
      </w:r>
      <w:r w:rsidR="00BB2578">
        <w:rPr>
          <w:rFonts w:cs="Arial"/>
          <w:b/>
          <w:sz w:val="21"/>
          <w:szCs w:val="21"/>
        </w:rPr>
        <w:t>3</w:t>
      </w:r>
      <w:r w:rsidR="008441AA" w:rsidRPr="006D4D5A">
        <w:rPr>
          <w:rFonts w:cs="Arial"/>
          <w:b/>
          <w:sz w:val="21"/>
          <w:szCs w:val="21"/>
        </w:rPr>
        <w:t>.</w:t>
      </w:r>
      <w:r w:rsidR="00BB2578">
        <w:rPr>
          <w:rFonts w:cs="Arial"/>
          <w:b/>
          <w:sz w:val="21"/>
          <w:szCs w:val="21"/>
        </w:rPr>
        <w:t>8</w:t>
      </w:r>
      <w:r w:rsidR="00947D3B" w:rsidRPr="006D4D5A">
        <w:rPr>
          <w:rFonts w:cs="Arial"/>
          <w:b/>
          <w:sz w:val="21"/>
          <w:szCs w:val="21"/>
        </w:rPr>
        <w:t>0</w:t>
      </w:r>
      <w:r w:rsidR="002C16F2" w:rsidRPr="006D4D5A">
        <w:rPr>
          <w:rFonts w:cs="Arial"/>
          <w:b/>
          <w:sz w:val="21"/>
          <w:szCs w:val="21"/>
        </w:rPr>
        <w:t>0</w:t>
      </w:r>
      <w:r w:rsidR="00773026" w:rsidRPr="006D4D5A">
        <w:rPr>
          <w:rFonts w:cs="Arial"/>
          <w:b/>
          <w:sz w:val="21"/>
          <w:szCs w:val="21"/>
        </w:rPr>
        <w:t xml:space="preserve"> Kč</w:t>
      </w:r>
      <w:r w:rsidR="00773026" w:rsidRPr="006D4D5A">
        <w:rPr>
          <w:rFonts w:cs="Arial"/>
          <w:sz w:val="21"/>
          <w:szCs w:val="21"/>
        </w:rPr>
        <w:t xml:space="preserve"> </w:t>
      </w:r>
      <w:r w:rsidR="00773026" w:rsidRPr="006D4D5A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</w:t>
      </w:r>
      <w:r w:rsidR="007D768E" w:rsidRPr="006F6BBE">
        <w:rPr>
          <w:rFonts w:cs="Arial"/>
          <w:sz w:val="21"/>
          <w:szCs w:val="21"/>
        </w:rPr>
        <w:t xml:space="preserve"> odstranění</w:t>
      </w:r>
      <w:r>
        <w:rPr>
          <w:rFonts w:cs="Arial"/>
          <w:sz w:val="21"/>
          <w:szCs w:val="21"/>
        </w:rPr>
        <w:t>m</w:t>
      </w:r>
      <w:r w:rsidR="007D768E" w:rsidRPr="006F6BBE">
        <w:rPr>
          <w:rFonts w:cs="Arial"/>
          <w:sz w:val="21"/>
          <w:szCs w:val="21"/>
        </w:rPr>
        <w:t xml:space="preserve">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="004218BE"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 odstranění</w:t>
      </w:r>
      <w:r>
        <w:rPr>
          <w:rFonts w:cs="Arial"/>
          <w:sz w:val="21"/>
          <w:szCs w:val="21"/>
        </w:rPr>
        <w:t>m</w:t>
      </w:r>
      <w:r w:rsidR="004218BE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710896" w:rsidRPr="00710896" w:rsidRDefault="00710896" w:rsidP="00710896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Kupující uplatní smluvní pokutu ve výši 50.000 Kč v případě, že prodávající nesdělí, že se stal nespolehlivým plátcem DPH nebo že bylo proti němu zahájeno řízení podle § 106a zákona o DPH.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06E4A" w:rsidRPr="006F6BBE" w:rsidRDefault="00106E4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7F3037">
        <w:rPr>
          <w:rFonts w:cs="Arial"/>
          <w:sz w:val="21"/>
          <w:szCs w:val="21"/>
        </w:rPr>
        <w:t>Mgr. Marian Pavelka</w:t>
      </w:r>
      <w:r w:rsidR="00424EEF">
        <w:rPr>
          <w:rFonts w:cs="Arial"/>
          <w:sz w:val="21"/>
          <w:szCs w:val="21"/>
        </w:rPr>
        <w:t xml:space="preserve">, Ph.D., </w:t>
      </w:r>
      <w:hyperlink r:id="rId8" w:history="1">
        <w:r w:rsidR="007F3037" w:rsidRPr="00D265A6">
          <w:rPr>
            <w:rStyle w:val="Hypertextovodkaz"/>
            <w:rFonts w:cs="Arial"/>
            <w:sz w:val="21"/>
            <w:szCs w:val="21"/>
          </w:rPr>
          <w:t>pavelka.m@czechglobe.cz</w:t>
        </w:r>
      </w:hyperlink>
      <w:r w:rsidR="00062BDD" w:rsidRPr="007A0252">
        <w:rPr>
          <w:rFonts w:cs="Arial"/>
          <w:sz w:val="21"/>
          <w:szCs w:val="21"/>
        </w:rPr>
        <w:t>,</w:t>
      </w:r>
      <w:r w:rsidR="00062BDD">
        <w:rPr>
          <w:rFonts w:cs="Arial"/>
          <w:sz w:val="21"/>
          <w:szCs w:val="21"/>
        </w:rPr>
        <w:t xml:space="preserve"> +420 511 192 25</w:t>
      </w:r>
      <w:r w:rsidR="007F3037">
        <w:rPr>
          <w:rFonts w:cs="Arial"/>
          <w:sz w:val="21"/>
          <w:szCs w:val="21"/>
        </w:rPr>
        <w:t>5</w:t>
      </w:r>
      <w:r w:rsidRPr="006F6BBE">
        <w:rPr>
          <w:rFonts w:cs="Arial"/>
          <w:sz w:val="21"/>
          <w:szCs w:val="21"/>
        </w:rPr>
        <w:t>. 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F9199E" w:rsidRPr="003D3AE5" w:rsidRDefault="00B608FB" w:rsidP="003D3AE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8431FE" w:rsidRPr="006F6BBE" w:rsidRDefault="008431F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proferentem).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0B0562" w:rsidRPr="006F6BBE" w:rsidRDefault="000B0562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0143BF" w:rsidRPr="000143BF" w:rsidRDefault="000143BF" w:rsidP="000143BF">
      <w:pPr>
        <w:pStyle w:val="Odstavecseseznamem"/>
        <w:numPr>
          <w:ilvl w:val="1"/>
          <w:numId w:val="11"/>
        </w:numPr>
        <w:spacing w:before="0" w:after="0"/>
        <w:jc w:val="left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</w:t>
      </w:r>
      <w:r w:rsidRPr="008E724F">
        <w:rPr>
          <w:rFonts w:cs="Arial"/>
          <w:sz w:val="21"/>
          <w:szCs w:val="21"/>
        </w:rPr>
        <w:t>smlouva se vyhotovuje ve dvou stejnopisech, z nichž každé ze smluvních stran náleží po jednom.</w:t>
      </w:r>
    </w:p>
    <w:p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>Nedílnou součástí této smlouvy jsou:</w:t>
      </w:r>
    </w:p>
    <w:p w:rsidR="00F74936" w:rsidRPr="008E724F" w:rsidRDefault="008E724F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 xml:space="preserve">Příloha č. </w:t>
      </w:r>
      <w:r w:rsidR="002910BC">
        <w:rPr>
          <w:rFonts w:cs="Arial"/>
          <w:sz w:val="21"/>
          <w:szCs w:val="21"/>
        </w:rPr>
        <w:t>1: Technická specifikace předmětu koupě</w:t>
      </w:r>
    </w:p>
    <w:p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</w:t>
      </w:r>
      <w:r w:rsidR="000143BF">
        <w:rPr>
          <w:rFonts w:cs="Arial"/>
          <w:sz w:val="21"/>
          <w:szCs w:val="21"/>
        </w:rPr>
        <w:t>m jejího zveřejnění v registru smluv</w:t>
      </w:r>
      <w:r w:rsidRPr="006F6BBE">
        <w:rPr>
          <w:rFonts w:cs="Arial"/>
          <w:sz w:val="21"/>
          <w:szCs w:val="21"/>
        </w:rPr>
        <w:t>.</w:t>
      </w:r>
    </w:p>
    <w:p w:rsidR="00F9199E" w:rsidRDefault="00F9199E" w:rsidP="00DE5A99">
      <w:pPr>
        <w:rPr>
          <w:rFonts w:cs="Arial"/>
          <w:sz w:val="21"/>
          <w:szCs w:val="21"/>
        </w:rPr>
      </w:pPr>
    </w:p>
    <w:p w:rsidR="006D4D5A" w:rsidRDefault="006D4D5A" w:rsidP="00DE5A99">
      <w:pPr>
        <w:rPr>
          <w:rFonts w:cs="Arial"/>
          <w:sz w:val="21"/>
          <w:szCs w:val="21"/>
        </w:rPr>
      </w:pPr>
    </w:p>
    <w:p w:rsidR="006D4D5A" w:rsidRDefault="006D4D5A" w:rsidP="00DE5A99">
      <w:pPr>
        <w:rPr>
          <w:rFonts w:cs="Arial"/>
          <w:sz w:val="21"/>
          <w:szCs w:val="21"/>
        </w:rPr>
      </w:pPr>
    </w:p>
    <w:p w:rsidR="006D4D5A" w:rsidRDefault="006D4D5A" w:rsidP="00DE5A99">
      <w:pPr>
        <w:rPr>
          <w:rFonts w:cs="Arial"/>
          <w:sz w:val="21"/>
          <w:szCs w:val="21"/>
        </w:rPr>
      </w:pPr>
    </w:p>
    <w:p w:rsidR="006D4D5A" w:rsidRDefault="006D4D5A" w:rsidP="00DE5A99">
      <w:pPr>
        <w:rPr>
          <w:rFonts w:cs="Arial"/>
          <w:sz w:val="21"/>
          <w:szCs w:val="21"/>
        </w:rPr>
      </w:pPr>
    </w:p>
    <w:p w:rsidR="006D4D5A" w:rsidRPr="006F6BBE" w:rsidRDefault="006D4D5A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lastRenderedPageBreak/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2910BC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D407F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A64FB9" w:rsidP="00947D3B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column"/>
      </w:r>
      <w:r w:rsidR="00DA7E4F" w:rsidRPr="008E724F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8E724F" w:rsidRPr="008E724F">
        <w:rPr>
          <w:rFonts w:cs="Arial"/>
          <w:b/>
          <w:smallCaps/>
          <w:spacing w:val="32"/>
          <w:sz w:val="21"/>
          <w:szCs w:val="21"/>
        </w:rPr>
        <w:t xml:space="preserve"> č. 1:</w:t>
      </w:r>
      <w:r w:rsidR="008E724F">
        <w:rPr>
          <w:rFonts w:cs="Arial"/>
          <w:b/>
          <w:smallCaps/>
          <w:spacing w:val="32"/>
          <w:sz w:val="21"/>
          <w:szCs w:val="21"/>
        </w:rPr>
        <w:t xml:space="preserve"> Technická specifikace </w:t>
      </w:r>
      <w:r w:rsidR="002910BC">
        <w:rPr>
          <w:rFonts w:cs="Arial"/>
          <w:b/>
          <w:smallCaps/>
          <w:spacing w:val="32"/>
          <w:sz w:val="21"/>
          <w:szCs w:val="21"/>
        </w:rPr>
        <w:t>předmětu koupě</w:t>
      </w:r>
    </w:p>
    <w:p w:rsidR="00DA7E4F" w:rsidRPr="006F6BBE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__________________________________________________________________________</w:t>
      </w:r>
    </w:p>
    <w:p w:rsidR="008E724F" w:rsidRDefault="002910BC" w:rsidP="008E724F">
      <w:r>
        <w:t>Technická specifikace předmětu koupě</w:t>
      </w:r>
      <w:r w:rsidR="008E724F" w:rsidRPr="008E724F">
        <w:t xml:space="preserve"> bude splňovat následující technické parametry:</w:t>
      </w:r>
    </w:p>
    <w:p w:rsidR="00FF1B69" w:rsidRPr="008E724F" w:rsidRDefault="00FF1B69" w:rsidP="009274DB">
      <w:pPr>
        <w:ind w:left="0" w:firstLine="0"/>
      </w:pPr>
    </w:p>
    <w:p w:rsidR="00957124" w:rsidRPr="00EF0ECA" w:rsidRDefault="00EF0ECA" w:rsidP="00957124">
      <w:pPr>
        <w:pStyle w:val="Odstavecseseznamem"/>
        <w:numPr>
          <w:ilvl w:val="0"/>
          <w:numId w:val="14"/>
        </w:numPr>
        <w:rPr>
          <w:b/>
          <w:sz w:val="32"/>
          <w:szCs w:val="32"/>
        </w:rPr>
      </w:pPr>
      <w:r w:rsidRPr="00EF0ECA">
        <w:rPr>
          <w:b/>
          <w:sz w:val="32"/>
          <w:szCs w:val="32"/>
        </w:rPr>
        <w:t>Precizní mobilní a</w:t>
      </w:r>
      <w:r w:rsidR="00957124" w:rsidRPr="00EF0ECA">
        <w:rPr>
          <w:b/>
          <w:sz w:val="32"/>
          <w:szCs w:val="32"/>
        </w:rPr>
        <w:t xml:space="preserve">nalyzátor koncentrace </w:t>
      </w:r>
      <w:r w:rsidR="00326953" w:rsidRPr="00EF0ECA">
        <w:rPr>
          <w:b/>
          <w:sz w:val="32"/>
          <w:szCs w:val="32"/>
        </w:rPr>
        <w:t>CH</w:t>
      </w:r>
      <w:r w:rsidR="00326953" w:rsidRPr="00EF0ECA">
        <w:rPr>
          <w:b/>
          <w:sz w:val="32"/>
          <w:szCs w:val="32"/>
          <w:vertAlign w:val="subscript"/>
        </w:rPr>
        <w:t>4</w:t>
      </w:r>
      <w:r w:rsidR="002523DA" w:rsidRPr="00EF0ECA">
        <w:rPr>
          <w:b/>
          <w:sz w:val="32"/>
          <w:szCs w:val="32"/>
        </w:rPr>
        <w:t xml:space="preserve">, </w:t>
      </w:r>
      <w:r w:rsidR="00957124" w:rsidRPr="00EF0ECA">
        <w:rPr>
          <w:b/>
          <w:sz w:val="32"/>
          <w:szCs w:val="32"/>
        </w:rPr>
        <w:t>CO</w:t>
      </w:r>
      <w:r w:rsidR="00957124" w:rsidRPr="00EF0ECA">
        <w:rPr>
          <w:b/>
          <w:sz w:val="32"/>
          <w:szCs w:val="32"/>
          <w:vertAlign w:val="subscript"/>
        </w:rPr>
        <w:t xml:space="preserve">2 </w:t>
      </w:r>
      <w:r w:rsidR="00957124" w:rsidRPr="00EF0ECA">
        <w:rPr>
          <w:b/>
          <w:sz w:val="32"/>
          <w:szCs w:val="32"/>
        </w:rPr>
        <w:t>a H</w:t>
      </w:r>
      <w:r w:rsidR="00957124" w:rsidRPr="00EF0ECA">
        <w:rPr>
          <w:b/>
          <w:sz w:val="32"/>
          <w:szCs w:val="32"/>
          <w:vertAlign w:val="subscript"/>
        </w:rPr>
        <w:t>2</w:t>
      </w:r>
      <w:r w:rsidR="00957124" w:rsidRPr="00EF0ECA">
        <w:rPr>
          <w:b/>
          <w:sz w:val="32"/>
          <w:szCs w:val="32"/>
        </w:rPr>
        <w:t xml:space="preserve">O ve vzduchu </w:t>
      </w:r>
      <w:r w:rsidR="00D60320">
        <w:rPr>
          <w:b/>
          <w:sz w:val="32"/>
          <w:szCs w:val="32"/>
        </w:rPr>
        <w:t>a</w:t>
      </w:r>
      <w:r w:rsidR="00E54698">
        <w:rPr>
          <w:b/>
          <w:sz w:val="32"/>
          <w:szCs w:val="32"/>
        </w:rPr>
        <w:t xml:space="preserve"> </w:t>
      </w:r>
      <w:r w:rsidR="00F20FC5">
        <w:rPr>
          <w:b/>
          <w:sz w:val="32"/>
          <w:szCs w:val="32"/>
        </w:rPr>
        <w:t>CH</w:t>
      </w:r>
      <w:r w:rsidR="00F20FC5">
        <w:rPr>
          <w:b/>
          <w:sz w:val="32"/>
          <w:szCs w:val="32"/>
          <w:vertAlign w:val="subscript"/>
        </w:rPr>
        <w:t xml:space="preserve">4 </w:t>
      </w:r>
      <w:r w:rsidR="00E54698">
        <w:rPr>
          <w:b/>
          <w:sz w:val="32"/>
          <w:szCs w:val="32"/>
        </w:rPr>
        <w:t>rozpuštěného</w:t>
      </w:r>
      <w:r w:rsidR="00F20FC5">
        <w:rPr>
          <w:b/>
          <w:sz w:val="32"/>
          <w:szCs w:val="32"/>
        </w:rPr>
        <w:t xml:space="preserve"> ve</w:t>
      </w:r>
      <w:r w:rsidR="00E54698">
        <w:rPr>
          <w:b/>
          <w:sz w:val="32"/>
          <w:szCs w:val="32"/>
        </w:rPr>
        <w:t xml:space="preserve"> </w:t>
      </w:r>
      <w:r w:rsidR="00D60320">
        <w:rPr>
          <w:b/>
          <w:sz w:val="32"/>
          <w:szCs w:val="32"/>
        </w:rPr>
        <w:t xml:space="preserve">vodě </w:t>
      </w:r>
      <w:r w:rsidR="00957124" w:rsidRPr="00EF0ECA">
        <w:rPr>
          <w:b/>
          <w:sz w:val="32"/>
          <w:szCs w:val="32"/>
        </w:rPr>
        <w:t xml:space="preserve">(1 </w:t>
      </w:r>
      <w:r w:rsidR="002523DA" w:rsidRPr="00EF0ECA">
        <w:rPr>
          <w:b/>
          <w:sz w:val="32"/>
          <w:szCs w:val="32"/>
        </w:rPr>
        <w:t>ks</w:t>
      </w:r>
      <w:r w:rsidR="00957124" w:rsidRPr="00EF0ECA">
        <w:rPr>
          <w:b/>
          <w:sz w:val="32"/>
          <w:szCs w:val="32"/>
        </w:rPr>
        <w:t>)</w:t>
      </w:r>
    </w:p>
    <w:p w:rsidR="00957124" w:rsidRPr="00EF0ECA" w:rsidRDefault="00957124" w:rsidP="00957124">
      <w:pPr>
        <w:rPr>
          <w:b/>
          <w:sz w:val="21"/>
          <w:szCs w:val="21"/>
        </w:rPr>
      </w:pPr>
      <w:r w:rsidRPr="00EF0ECA">
        <w:rPr>
          <w:b/>
          <w:sz w:val="21"/>
          <w:szCs w:val="21"/>
        </w:rPr>
        <w:t xml:space="preserve">Výrobce: </w:t>
      </w:r>
      <w:r w:rsidRPr="006D4D5A">
        <w:rPr>
          <w:b/>
          <w:sz w:val="21"/>
          <w:szCs w:val="21"/>
          <w:highlight w:val="yellow"/>
        </w:rPr>
        <w:t>…</w:t>
      </w:r>
    </w:p>
    <w:p w:rsidR="00957124" w:rsidRPr="00EF0ECA" w:rsidRDefault="00D357C1" w:rsidP="00957124">
      <w:pPr>
        <w:rPr>
          <w:b/>
          <w:sz w:val="21"/>
          <w:szCs w:val="21"/>
        </w:rPr>
      </w:pPr>
      <w:r w:rsidRPr="00EF0ECA">
        <w:rPr>
          <w:b/>
          <w:sz w:val="21"/>
          <w:szCs w:val="21"/>
        </w:rPr>
        <w:t>Typ</w:t>
      </w:r>
      <w:r w:rsidR="00957124" w:rsidRPr="00EF0ECA">
        <w:rPr>
          <w:b/>
          <w:sz w:val="21"/>
          <w:szCs w:val="21"/>
        </w:rPr>
        <w:t xml:space="preserve">: </w:t>
      </w:r>
      <w:r w:rsidR="00957124" w:rsidRPr="006D4D5A">
        <w:rPr>
          <w:b/>
          <w:sz w:val="21"/>
          <w:szCs w:val="21"/>
          <w:highlight w:val="yellow"/>
        </w:rPr>
        <w:t>…</w:t>
      </w:r>
    </w:p>
    <w:p w:rsidR="00957124" w:rsidRPr="00EF0ECA" w:rsidRDefault="00957124" w:rsidP="00957124">
      <w:pPr>
        <w:ind w:left="0" w:firstLine="0"/>
        <w:rPr>
          <w:b/>
          <w:sz w:val="21"/>
          <w:szCs w:val="21"/>
        </w:rPr>
      </w:pPr>
      <w:r w:rsidRPr="00EF0ECA">
        <w:rPr>
          <w:b/>
          <w:sz w:val="21"/>
          <w:szCs w:val="21"/>
        </w:rPr>
        <w:t>Obecný popis:</w:t>
      </w:r>
    </w:p>
    <w:p w:rsidR="00957124" w:rsidRPr="00EF0ECA" w:rsidRDefault="00957124" w:rsidP="00957124">
      <w:pPr>
        <w:ind w:left="0" w:firstLine="0"/>
        <w:rPr>
          <w:rFonts w:cs="Arial"/>
          <w:sz w:val="21"/>
          <w:szCs w:val="21"/>
        </w:rPr>
      </w:pPr>
      <w:r w:rsidRPr="00EF0ECA">
        <w:rPr>
          <w:rFonts w:cs="Arial"/>
          <w:sz w:val="21"/>
          <w:szCs w:val="21"/>
        </w:rPr>
        <w:t xml:space="preserve">Jedná se o analyzátor pro stanovení koncentrace plynného </w:t>
      </w:r>
      <w:r w:rsidR="00326953" w:rsidRPr="00EF0ECA">
        <w:rPr>
          <w:rFonts w:cs="Arial"/>
          <w:sz w:val="21"/>
          <w:szCs w:val="21"/>
        </w:rPr>
        <w:t>CH</w:t>
      </w:r>
      <w:r w:rsidR="00326953" w:rsidRPr="00EF0ECA">
        <w:rPr>
          <w:rFonts w:cs="Arial"/>
          <w:sz w:val="21"/>
          <w:szCs w:val="21"/>
          <w:vertAlign w:val="subscript"/>
        </w:rPr>
        <w:t>4</w:t>
      </w:r>
      <w:r w:rsidR="00326953" w:rsidRPr="00EF0ECA">
        <w:rPr>
          <w:rFonts w:cs="Arial"/>
          <w:sz w:val="21"/>
          <w:szCs w:val="21"/>
        </w:rPr>
        <w:t xml:space="preserve">, </w:t>
      </w:r>
      <w:r w:rsidRPr="00EF0ECA">
        <w:rPr>
          <w:rFonts w:cs="Arial"/>
          <w:sz w:val="21"/>
          <w:szCs w:val="21"/>
        </w:rPr>
        <w:t>CO</w:t>
      </w:r>
      <w:r w:rsidRPr="00EF0ECA">
        <w:rPr>
          <w:rFonts w:cs="Arial"/>
          <w:sz w:val="21"/>
          <w:szCs w:val="21"/>
          <w:vertAlign w:val="subscript"/>
        </w:rPr>
        <w:t>2</w:t>
      </w:r>
      <w:r w:rsidRPr="00EF0ECA">
        <w:rPr>
          <w:rFonts w:cs="Arial"/>
          <w:sz w:val="21"/>
          <w:szCs w:val="21"/>
        </w:rPr>
        <w:t xml:space="preserve"> a H</w:t>
      </w:r>
      <w:r w:rsidRPr="00EF0ECA">
        <w:rPr>
          <w:rFonts w:cs="Arial"/>
          <w:sz w:val="21"/>
          <w:szCs w:val="21"/>
          <w:vertAlign w:val="subscript"/>
        </w:rPr>
        <w:t>2</w:t>
      </w:r>
      <w:r w:rsidRPr="00EF0ECA">
        <w:rPr>
          <w:rFonts w:cs="Arial"/>
          <w:sz w:val="21"/>
          <w:szCs w:val="21"/>
        </w:rPr>
        <w:t>O ve vzduchu</w:t>
      </w:r>
      <w:r w:rsidR="00D60320">
        <w:rPr>
          <w:rFonts w:cs="Arial"/>
          <w:sz w:val="21"/>
          <w:szCs w:val="21"/>
        </w:rPr>
        <w:t xml:space="preserve"> a CH</w:t>
      </w:r>
      <w:r w:rsidR="00D60320" w:rsidRPr="00E54698">
        <w:rPr>
          <w:rFonts w:cs="Arial"/>
          <w:sz w:val="21"/>
          <w:szCs w:val="21"/>
          <w:vertAlign w:val="subscript"/>
        </w:rPr>
        <w:t>4</w:t>
      </w:r>
      <w:r w:rsidR="00D60320">
        <w:rPr>
          <w:rFonts w:cs="Arial"/>
          <w:sz w:val="21"/>
          <w:szCs w:val="21"/>
        </w:rPr>
        <w:t xml:space="preserve"> rozpuštěného ve vodě. Přístroj</w:t>
      </w:r>
      <w:r w:rsidRPr="00EF0ECA">
        <w:rPr>
          <w:rFonts w:cs="Arial"/>
          <w:sz w:val="21"/>
          <w:szCs w:val="21"/>
        </w:rPr>
        <w:t xml:space="preserve"> musí být založen na principu </w:t>
      </w:r>
      <w:r w:rsidR="00326953" w:rsidRPr="00EF0ECA">
        <w:rPr>
          <w:rFonts w:cs="Arial"/>
          <w:sz w:val="21"/>
          <w:szCs w:val="21"/>
        </w:rPr>
        <w:t>laserové absorpční spektroskopie</w:t>
      </w:r>
      <w:r w:rsidRPr="00EF0ECA">
        <w:rPr>
          <w:rFonts w:cs="Arial"/>
          <w:sz w:val="21"/>
          <w:szCs w:val="21"/>
        </w:rPr>
        <w:t>.</w:t>
      </w:r>
      <w:r w:rsidR="00E407AC" w:rsidRPr="00EF0ECA">
        <w:rPr>
          <w:rFonts w:cs="Arial"/>
          <w:sz w:val="21"/>
          <w:szCs w:val="21"/>
        </w:rPr>
        <w:t xml:space="preserve"> Přístroj je určen pro </w:t>
      </w:r>
      <w:r w:rsidR="0051493E" w:rsidRPr="00EF0ECA">
        <w:rPr>
          <w:rFonts w:cs="Arial"/>
          <w:sz w:val="21"/>
          <w:szCs w:val="21"/>
        </w:rPr>
        <w:t xml:space="preserve">manuální a </w:t>
      </w:r>
      <w:r w:rsidR="00E407AC" w:rsidRPr="00EF0ECA">
        <w:rPr>
          <w:rFonts w:cs="Arial"/>
          <w:sz w:val="21"/>
          <w:szCs w:val="21"/>
        </w:rPr>
        <w:t xml:space="preserve">automatizované systémy měření koncentrace </w:t>
      </w:r>
      <w:r w:rsidR="00986154" w:rsidRPr="00EF0ECA">
        <w:rPr>
          <w:rFonts w:cs="Arial"/>
          <w:sz w:val="21"/>
          <w:szCs w:val="21"/>
        </w:rPr>
        <w:t>CH</w:t>
      </w:r>
      <w:r w:rsidR="00986154" w:rsidRPr="00EF0ECA">
        <w:rPr>
          <w:rFonts w:cs="Arial"/>
          <w:sz w:val="21"/>
          <w:szCs w:val="21"/>
          <w:vertAlign w:val="subscript"/>
        </w:rPr>
        <w:t>4</w:t>
      </w:r>
      <w:r w:rsidR="00986154" w:rsidRPr="00EF0ECA">
        <w:rPr>
          <w:rFonts w:cs="Arial"/>
          <w:sz w:val="21"/>
          <w:szCs w:val="21"/>
        </w:rPr>
        <w:t xml:space="preserve">, </w:t>
      </w:r>
      <w:r w:rsidR="00E407AC" w:rsidRPr="00EF0ECA">
        <w:rPr>
          <w:rFonts w:cs="Arial"/>
          <w:sz w:val="21"/>
          <w:szCs w:val="21"/>
        </w:rPr>
        <w:t>CO</w:t>
      </w:r>
      <w:r w:rsidR="00E407AC" w:rsidRPr="00EF0ECA">
        <w:rPr>
          <w:rFonts w:cs="Arial"/>
          <w:sz w:val="21"/>
          <w:szCs w:val="21"/>
          <w:vertAlign w:val="subscript"/>
        </w:rPr>
        <w:t>2</w:t>
      </w:r>
      <w:r w:rsidR="00E407AC" w:rsidRPr="00EF0ECA">
        <w:rPr>
          <w:rFonts w:cs="Arial"/>
          <w:sz w:val="21"/>
          <w:szCs w:val="21"/>
        </w:rPr>
        <w:t xml:space="preserve"> a H</w:t>
      </w:r>
      <w:r w:rsidR="00E407AC" w:rsidRPr="00EF0ECA">
        <w:rPr>
          <w:rFonts w:cs="Arial"/>
          <w:sz w:val="21"/>
          <w:szCs w:val="21"/>
          <w:vertAlign w:val="subscript"/>
        </w:rPr>
        <w:t>2</w:t>
      </w:r>
      <w:r w:rsidR="00E407AC" w:rsidRPr="00EF0ECA">
        <w:rPr>
          <w:rFonts w:cs="Arial"/>
          <w:sz w:val="21"/>
          <w:szCs w:val="21"/>
        </w:rPr>
        <w:t>O</w:t>
      </w:r>
      <w:r w:rsidR="00D60320">
        <w:rPr>
          <w:rFonts w:cs="Arial"/>
          <w:sz w:val="21"/>
          <w:szCs w:val="21"/>
        </w:rPr>
        <w:t xml:space="preserve"> ve vzduchu a měření koncentrace CH</w:t>
      </w:r>
      <w:r w:rsidR="00D60320" w:rsidRPr="00E54698">
        <w:rPr>
          <w:rFonts w:cs="Arial"/>
          <w:sz w:val="21"/>
          <w:szCs w:val="21"/>
          <w:vertAlign w:val="subscript"/>
        </w:rPr>
        <w:t>4</w:t>
      </w:r>
      <w:r w:rsidR="00D60320">
        <w:rPr>
          <w:rFonts w:cs="Arial"/>
          <w:sz w:val="21"/>
          <w:szCs w:val="21"/>
        </w:rPr>
        <w:t xml:space="preserve"> rozpuštěného ve vodě, v reálném čase. </w:t>
      </w:r>
    </w:p>
    <w:p w:rsidR="00957124" w:rsidRPr="00EF0ECA" w:rsidRDefault="00957124" w:rsidP="00957124">
      <w:pPr>
        <w:rPr>
          <w:rFonts w:cs="Arial"/>
          <w:sz w:val="21"/>
          <w:szCs w:val="21"/>
        </w:rPr>
      </w:pPr>
    </w:p>
    <w:p w:rsidR="00957124" w:rsidRPr="00EF0ECA" w:rsidRDefault="00957124" w:rsidP="00957124">
      <w:pPr>
        <w:spacing w:line="360" w:lineRule="auto"/>
        <w:rPr>
          <w:b/>
        </w:rPr>
      </w:pPr>
      <w:r w:rsidRPr="00EF0ECA">
        <w:rPr>
          <w:b/>
        </w:rPr>
        <w:t>Technické parametry pro analyzátor:</w:t>
      </w:r>
    </w:p>
    <w:p w:rsidR="00096B20" w:rsidRPr="00EF0ECA" w:rsidRDefault="00957124" w:rsidP="00457A13">
      <w:pPr>
        <w:pStyle w:val="Odstavecseseznamem"/>
        <w:numPr>
          <w:ilvl w:val="0"/>
          <w:numId w:val="20"/>
        </w:numPr>
        <w:contextualSpacing w:val="0"/>
        <w:rPr>
          <w:sz w:val="21"/>
          <w:szCs w:val="21"/>
        </w:rPr>
      </w:pPr>
      <w:r w:rsidRPr="00EF0ECA">
        <w:rPr>
          <w:sz w:val="21"/>
          <w:szCs w:val="21"/>
        </w:rPr>
        <w:t>Minimální měřící rozsah</w:t>
      </w:r>
      <w:r w:rsidR="00096B20" w:rsidRPr="00EF0ECA">
        <w:rPr>
          <w:sz w:val="21"/>
          <w:szCs w:val="21"/>
        </w:rPr>
        <w:t>y</w:t>
      </w:r>
      <w:r w:rsidRPr="00EF0ECA">
        <w:rPr>
          <w:sz w:val="21"/>
          <w:szCs w:val="21"/>
        </w:rPr>
        <w:t xml:space="preserve"> </w:t>
      </w:r>
      <w:r w:rsidR="00096B20" w:rsidRPr="00EF0ECA">
        <w:rPr>
          <w:sz w:val="21"/>
          <w:szCs w:val="21"/>
        </w:rPr>
        <w:t>k</w:t>
      </w:r>
      <w:r w:rsidRPr="00EF0ECA">
        <w:rPr>
          <w:sz w:val="21"/>
          <w:szCs w:val="21"/>
        </w:rPr>
        <w:t>oncentrac</w:t>
      </w:r>
      <w:r w:rsidR="00096B20" w:rsidRPr="00EF0ECA">
        <w:rPr>
          <w:sz w:val="21"/>
          <w:szCs w:val="21"/>
        </w:rPr>
        <w:t>í pro jednotlivé plyny</w:t>
      </w:r>
      <w:r w:rsidR="00D60320">
        <w:rPr>
          <w:sz w:val="21"/>
          <w:szCs w:val="21"/>
        </w:rPr>
        <w:t xml:space="preserve"> ve vzduchu</w:t>
      </w:r>
      <w:r w:rsidR="00096B20" w:rsidRPr="00EF0ECA">
        <w:rPr>
          <w:sz w:val="21"/>
          <w:szCs w:val="21"/>
        </w:rPr>
        <w:t xml:space="preserve">: </w:t>
      </w:r>
      <w:r w:rsidRPr="00EF0ECA">
        <w:rPr>
          <w:sz w:val="21"/>
          <w:szCs w:val="21"/>
        </w:rPr>
        <w:t xml:space="preserve"> </w:t>
      </w:r>
    </w:p>
    <w:p w:rsidR="00096B20" w:rsidRPr="00EF0ECA" w:rsidRDefault="00096B20" w:rsidP="00457A13">
      <w:pPr>
        <w:pStyle w:val="Odstavecseseznamem"/>
        <w:ind w:left="360" w:firstLine="0"/>
        <w:contextualSpacing w:val="0"/>
        <w:rPr>
          <w:sz w:val="21"/>
          <w:szCs w:val="21"/>
        </w:rPr>
      </w:pPr>
      <w:r w:rsidRPr="00EF0ECA">
        <w:rPr>
          <w:sz w:val="21"/>
          <w:szCs w:val="21"/>
        </w:rPr>
        <w:t>CH</w:t>
      </w:r>
      <w:r w:rsidRPr="00EF0ECA">
        <w:rPr>
          <w:sz w:val="21"/>
          <w:szCs w:val="21"/>
          <w:vertAlign w:val="subscript"/>
        </w:rPr>
        <w:t>4</w:t>
      </w:r>
      <w:r w:rsidR="00333E1F">
        <w:rPr>
          <w:sz w:val="21"/>
          <w:szCs w:val="21"/>
        </w:rPr>
        <w:t xml:space="preserve"> </w:t>
      </w:r>
      <w:r w:rsidRPr="00EF0ECA">
        <w:rPr>
          <w:sz w:val="21"/>
          <w:szCs w:val="21"/>
        </w:rPr>
        <w:t>od 0 do 100</w:t>
      </w:r>
      <w:r w:rsidR="00934161" w:rsidRPr="00EF0ECA">
        <w:rPr>
          <w:sz w:val="21"/>
          <w:szCs w:val="21"/>
        </w:rPr>
        <w:t xml:space="preserve"> </w:t>
      </w:r>
      <w:proofErr w:type="spellStart"/>
      <w:r w:rsidRPr="00EF0ECA">
        <w:rPr>
          <w:sz w:val="21"/>
          <w:szCs w:val="21"/>
        </w:rPr>
        <w:t>ppm</w:t>
      </w:r>
      <w:proofErr w:type="spellEnd"/>
    </w:p>
    <w:p w:rsidR="00125513" w:rsidRPr="00EF0ECA" w:rsidRDefault="00957124" w:rsidP="00457A13">
      <w:pPr>
        <w:pStyle w:val="Odstavecseseznamem"/>
        <w:ind w:left="360" w:firstLine="0"/>
        <w:contextualSpacing w:val="0"/>
        <w:rPr>
          <w:sz w:val="21"/>
          <w:szCs w:val="21"/>
        </w:rPr>
      </w:pPr>
      <w:r w:rsidRPr="00EF0ECA">
        <w:rPr>
          <w:sz w:val="21"/>
          <w:szCs w:val="21"/>
        </w:rPr>
        <w:t>CO</w:t>
      </w:r>
      <w:r w:rsidRPr="00EF0ECA">
        <w:rPr>
          <w:sz w:val="21"/>
          <w:szCs w:val="21"/>
          <w:vertAlign w:val="subscript"/>
        </w:rPr>
        <w:t>2</w:t>
      </w:r>
      <w:r w:rsidRPr="00EF0ECA">
        <w:rPr>
          <w:sz w:val="21"/>
          <w:szCs w:val="21"/>
        </w:rPr>
        <w:t xml:space="preserve"> </w:t>
      </w:r>
      <w:r w:rsidR="007B0C44" w:rsidRPr="00EF0ECA">
        <w:rPr>
          <w:sz w:val="21"/>
          <w:szCs w:val="21"/>
        </w:rPr>
        <w:t>od</w:t>
      </w:r>
      <w:r w:rsidRPr="00EF0ECA">
        <w:rPr>
          <w:sz w:val="21"/>
          <w:szCs w:val="21"/>
        </w:rPr>
        <w:t xml:space="preserve"> 0</w:t>
      </w:r>
      <w:r w:rsidR="007B0C44" w:rsidRPr="00EF0ECA">
        <w:rPr>
          <w:sz w:val="21"/>
          <w:szCs w:val="21"/>
        </w:rPr>
        <w:t xml:space="preserve"> do</w:t>
      </w:r>
      <w:r w:rsidRPr="00EF0ECA">
        <w:rPr>
          <w:sz w:val="21"/>
          <w:szCs w:val="21"/>
        </w:rPr>
        <w:t xml:space="preserve"> </w:t>
      </w:r>
      <w:r w:rsidR="00096B20" w:rsidRPr="00EF0ECA">
        <w:rPr>
          <w:sz w:val="21"/>
          <w:szCs w:val="21"/>
        </w:rPr>
        <w:t>20</w:t>
      </w:r>
      <w:r w:rsidRPr="00EF0ECA">
        <w:rPr>
          <w:sz w:val="21"/>
          <w:szCs w:val="21"/>
        </w:rPr>
        <w:t xml:space="preserve"> 000 </w:t>
      </w:r>
      <w:proofErr w:type="spellStart"/>
      <w:r w:rsidRPr="00EF0ECA">
        <w:rPr>
          <w:sz w:val="21"/>
          <w:szCs w:val="21"/>
        </w:rPr>
        <w:t>ppm</w:t>
      </w:r>
      <w:proofErr w:type="spellEnd"/>
      <w:r w:rsidR="00E407AC" w:rsidRPr="00EF0ECA">
        <w:rPr>
          <w:sz w:val="21"/>
          <w:szCs w:val="21"/>
        </w:rPr>
        <w:t xml:space="preserve"> </w:t>
      </w:r>
    </w:p>
    <w:p w:rsidR="00096B20" w:rsidRPr="00EF0ECA" w:rsidRDefault="00957124" w:rsidP="00457A13">
      <w:pPr>
        <w:pStyle w:val="Odstavecseseznamem"/>
        <w:ind w:left="360" w:firstLine="0"/>
        <w:contextualSpacing w:val="0"/>
        <w:rPr>
          <w:sz w:val="21"/>
          <w:szCs w:val="21"/>
        </w:rPr>
      </w:pPr>
      <w:r w:rsidRPr="00EF0ECA">
        <w:rPr>
          <w:sz w:val="21"/>
          <w:szCs w:val="21"/>
        </w:rPr>
        <w:t>H</w:t>
      </w:r>
      <w:r w:rsidRPr="00EF0ECA">
        <w:rPr>
          <w:sz w:val="21"/>
          <w:szCs w:val="21"/>
          <w:vertAlign w:val="subscript"/>
        </w:rPr>
        <w:t>2</w:t>
      </w:r>
      <w:r w:rsidRPr="00EF0ECA">
        <w:rPr>
          <w:sz w:val="21"/>
          <w:szCs w:val="21"/>
        </w:rPr>
        <w:t xml:space="preserve">O </w:t>
      </w:r>
      <w:r w:rsidR="007B0C44" w:rsidRPr="00EF0ECA">
        <w:rPr>
          <w:sz w:val="21"/>
          <w:szCs w:val="21"/>
        </w:rPr>
        <w:t xml:space="preserve">od </w:t>
      </w:r>
      <w:r w:rsidRPr="00EF0ECA">
        <w:rPr>
          <w:sz w:val="21"/>
          <w:szCs w:val="21"/>
        </w:rPr>
        <w:t>0</w:t>
      </w:r>
      <w:r w:rsidR="007B0C44" w:rsidRPr="00EF0ECA">
        <w:rPr>
          <w:sz w:val="21"/>
          <w:szCs w:val="21"/>
        </w:rPr>
        <w:t xml:space="preserve"> do </w:t>
      </w:r>
      <w:r w:rsidR="00096B20" w:rsidRPr="00EF0ECA">
        <w:rPr>
          <w:sz w:val="21"/>
          <w:szCs w:val="21"/>
        </w:rPr>
        <w:t>30</w:t>
      </w:r>
      <w:r w:rsidRPr="00EF0ECA">
        <w:rPr>
          <w:sz w:val="21"/>
          <w:szCs w:val="21"/>
        </w:rPr>
        <w:t xml:space="preserve"> </w:t>
      </w:r>
      <w:r w:rsidR="00125513" w:rsidRPr="00EF0ECA">
        <w:rPr>
          <w:sz w:val="21"/>
          <w:szCs w:val="21"/>
        </w:rPr>
        <w:t xml:space="preserve">000 </w:t>
      </w:r>
      <w:proofErr w:type="spellStart"/>
      <w:r w:rsidR="00125513" w:rsidRPr="00EF0ECA">
        <w:rPr>
          <w:sz w:val="21"/>
          <w:szCs w:val="21"/>
        </w:rPr>
        <w:t>ppm</w:t>
      </w:r>
      <w:proofErr w:type="spellEnd"/>
    </w:p>
    <w:p w:rsidR="00125513" w:rsidRPr="00EF0ECA" w:rsidRDefault="00125513" w:rsidP="00457A13">
      <w:pPr>
        <w:rPr>
          <w:sz w:val="21"/>
          <w:szCs w:val="21"/>
        </w:rPr>
      </w:pPr>
    </w:p>
    <w:p w:rsidR="00F46122" w:rsidRPr="00EF0ECA" w:rsidRDefault="00F46122" w:rsidP="00457A13">
      <w:pPr>
        <w:pStyle w:val="Odstavecseseznamem"/>
        <w:numPr>
          <w:ilvl w:val="0"/>
          <w:numId w:val="20"/>
        </w:numPr>
        <w:ind w:left="357" w:hanging="357"/>
        <w:contextualSpacing w:val="0"/>
        <w:rPr>
          <w:sz w:val="21"/>
          <w:szCs w:val="21"/>
        </w:rPr>
      </w:pPr>
      <w:r w:rsidRPr="00EF0ECA">
        <w:rPr>
          <w:sz w:val="21"/>
          <w:szCs w:val="21"/>
        </w:rPr>
        <w:t>Přesnost měření pro jednotlivé plyny</w:t>
      </w:r>
      <w:r w:rsidR="00D60320">
        <w:rPr>
          <w:sz w:val="21"/>
          <w:szCs w:val="21"/>
        </w:rPr>
        <w:t xml:space="preserve"> ve vzduchu</w:t>
      </w:r>
      <w:r w:rsidRPr="00EF0ECA">
        <w:rPr>
          <w:sz w:val="21"/>
          <w:szCs w:val="21"/>
        </w:rPr>
        <w:t xml:space="preserve">: </w:t>
      </w:r>
    </w:p>
    <w:p w:rsidR="00F46122" w:rsidRPr="00EF0ECA" w:rsidRDefault="00F46122" w:rsidP="00457A13">
      <w:pPr>
        <w:pStyle w:val="Odstavecseseznamem"/>
        <w:ind w:left="360" w:firstLine="0"/>
        <w:contextualSpacing w:val="0"/>
        <w:rPr>
          <w:sz w:val="21"/>
          <w:szCs w:val="21"/>
        </w:rPr>
      </w:pPr>
      <w:r w:rsidRPr="00EF0ECA">
        <w:rPr>
          <w:sz w:val="21"/>
          <w:szCs w:val="21"/>
        </w:rPr>
        <w:t>CH</w:t>
      </w:r>
      <w:r w:rsidRPr="00EF0ECA">
        <w:rPr>
          <w:sz w:val="21"/>
          <w:szCs w:val="21"/>
          <w:vertAlign w:val="subscript"/>
        </w:rPr>
        <w:t>4</w:t>
      </w:r>
      <w:r w:rsidRPr="00EF0ECA">
        <w:rPr>
          <w:sz w:val="21"/>
          <w:szCs w:val="21"/>
        </w:rPr>
        <w:t xml:space="preserve"> &lt; 0.3 % při koncentraci 2 </w:t>
      </w:r>
      <w:proofErr w:type="spellStart"/>
      <w:r w:rsidRPr="00EF0ECA">
        <w:rPr>
          <w:sz w:val="21"/>
          <w:szCs w:val="21"/>
        </w:rPr>
        <w:t>ppm</w:t>
      </w:r>
      <w:proofErr w:type="spellEnd"/>
    </w:p>
    <w:p w:rsidR="00F46122" w:rsidRPr="00EF0ECA" w:rsidRDefault="00F46122" w:rsidP="00457A13">
      <w:pPr>
        <w:pStyle w:val="Odstavecseseznamem"/>
        <w:ind w:left="360" w:firstLine="0"/>
        <w:contextualSpacing w:val="0"/>
        <w:rPr>
          <w:sz w:val="21"/>
          <w:szCs w:val="21"/>
        </w:rPr>
      </w:pPr>
      <w:r w:rsidRPr="00EF0ECA">
        <w:rPr>
          <w:sz w:val="21"/>
          <w:szCs w:val="21"/>
        </w:rPr>
        <w:t>CO</w:t>
      </w:r>
      <w:r w:rsidRPr="00EF0ECA">
        <w:rPr>
          <w:sz w:val="21"/>
          <w:szCs w:val="21"/>
          <w:vertAlign w:val="subscript"/>
        </w:rPr>
        <w:t>2</w:t>
      </w:r>
      <w:r w:rsidRPr="00EF0ECA">
        <w:rPr>
          <w:sz w:val="21"/>
          <w:szCs w:val="21"/>
        </w:rPr>
        <w:t xml:space="preserve"> &lt; 0.3 % při koncentraci 400 </w:t>
      </w:r>
      <w:proofErr w:type="spellStart"/>
      <w:r w:rsidRPr="00EF0ECA">
        <w:rPr>
          <w:sz w:val="21"/>
          <w:szCs w:val="21"/>
        </w:rPr>
        <w:t>ppm</w:t>
      </w:r>
      <w:proofErr w:type="spellEnd"/>
    </w:p>
    <w:p w:rsidR="00F46122" w:rsidRPr="00EF0ECA" w:rsidRDefault="00F46122" w:rsidP="00457A13">
      <w:pPr>
        <w:pStyle w:val="Odstavecseseznamem"/>
        <w:ind w:left="360" w:firstLine="0"/>
        <w:contextualSpacing w:val="0"/>
        <w:rPr>
          <w:sz w:val="21"/>
          <w:szCs w:val="21"/>
        </w:rPr>
      </w:pPr>
      <w:r w:rsidRPr="00EF0ECA">
        <w:rPr>
          <w:sz w:val="21"/>
          <w:szCs w:val="21"/>
        </w:rPr>
        <w:t>H</w:t>
      </w:r>
      <w:r w:rsidRPr="00EF0ECA">
        <w:rPr>
          <w:sz w:val="21"/>
          <w:szCs w:val="21"/>
          <w:vertAlign w:val="subscript"/>
        </w:rPr>
        <w:t>2</w:t>
      </w:r>
      <w:r w:rsidRPr="00EF0ECA">
        <w:rPr>
          <w:sz w:val="21"/>
          <w:szCs w:val="21"/>
        </w:rPr>
        <w:t xml:space="preserve">O </w:t>
      </w:r>
      <w:r w:rsidR="00F04FF1" w:rsidRPr="00EF0ECA">
        <w:rPr>
          <w:sz w:val="21"/>
          <w:szCs w:val="21"/>
        </w:rPr>
        <w:t xml:space="preserve">&lt; 3 % při koncentraci 10 000 </w:t>
      </w:r>
      <w:proofErr w:type="spellStart"/>
      <w:r w:rsidR="00F04FF1" w:rsidRPr="00EF0ECA">
        <w:rPr>
          <w:sz w:val="21"/>
          <w:szCs w:val="21"/>
        </w:rPr>
        <w:t>ppm</w:t>
      </w:r>
      <w:proofErr w:type="spellEnd"/>
    </w:p>
    <w:p w:rsidR="001A082B" w:rsidRPr="00EF0ECA" w:rsidRDefault="001A082B" w:rsidP="00457A13">
      <w:pPr>
        <w:ind w:left="0" w:firstLine="0"/>
        <w:rPr>
          <w:sz w:val="21"/>
          <w:szCs w:val="21"/>
        </w:rPr>
      </w:pPr>
    </w:p>
    <w:p w:rsidR="001A082B" w:rsidRPr="00E54698" w:rsidRDefault="00957124" w:rsidP="00457A13">
      <w:pPr>
        <w:pStyle w:val="Odstavecseseznamem"/>
        <w:numPr>
          <w:ilvl w:val="0"/>
          <w:numId w:val="20"/>
        </w:numPr>
        <w:ind w:left="357" w:hanging="357"/>
        <w:contextualSpacing w:val="0"/>
        <w:rPr>
          <w:sz w:val="21"/>
          <w:szCs w:val="21"/>
        </w:rPr>
      </w:pPr>
      <w:r w:rsidRPr="00EF0ECA">
        <w:rPr>
          <w:sz w:val="21"/>
          <w:szCs w:val="21"/>
        </w:rPr>
        <w:t xml:space="preserve">Měřící frekvence přístroje musí být </w:t>
      </w:r>
      <w:r w:rsidR="00125513" w:rsidRPr="00EF0ECA">
        <w:rPr>
          <w:sz w:val="21"/>
          <w:szCs w:val="21"/>
        </w:rPr>
        <w:t xml:space="preserve">uživatelsky nastavitelná od </w:t>
      </w:r>
      <w:r w:rsidR="00BB2578">
        <w:rPr>
          <w:sz w:val="21"/>
          <w:szCs w:val="21"/>
        </w:rPr>
        <w:t>1</w:t>
      </w:r>
      <w:r w:rsidR="002523DA" w:rsidRPr="00EF0ECA">
        <w:rPr>
          <w:sz w:val="21"/>
          <w:szCs w:val="21"/>
        </w:rPr>
        <w:t>s (1Hz) do</w:t>
      </w:r>
      <w:r w:rsidR="00EF0ECA" w:rsidRPr="00EF0ECA">
        <w:rPr>
          <w:sz w:val="21"/>
          <w:szCs w:val="21"/>
        </w:rPr>
        <w:t xml:space="preserve"> </w:t>
      </w:r>
      <w:r w:rsidR="00125513" w:rsidRPr="00EF0ECA">
        <w:rPr>
          <w:sz w:val="21"/>
          <w:szCs w:val="21"/>
        </w:rPr>
        <w:t>100s</w:t>
      </w:r>
      <w:r w:rsidR="002523DA" w:rsidRPr="00EF0ECA">
        <w:rPr>
          <w:sz w:val="21"/>
          <w:szCs w:val="21"/>
        </w:rPr>
        <w:t>.</w:t>
      </w:r>
      <w:r w:rsidR="00125513" w:rsidRPr="00EF0ECA">
        <w:rPr>
          <w:sz w:val="21"/>
          <w:szCs w:val="21"/>
        </w:rPr>
        <w:t xml:space="preserve"> </w:t>
      </w:r>
    </w:p>
    <w:p w:rsidR="00457A13" w:rsidRPr="00457A13" w:rsidRDefault="001A082B" w:rsidP="00457A13">
      <w:pPr>
        <w:pStyle w:val="Odstavecseseznamem"/>
        <w:numPr>
          <w:ilvl w:val="0"/>
          <w:numId w:val="20"/>
        </w:numPr>
        <w:contextualSpacing w:val="0"/>
        <w:rPr>
          <w:sz w:val="21"/>
          <w:szCs w:val="21"/>
        </w:rPr>
      </w:pPr>
      <w:r w:rsidRPr="00EF0ECA">
        <w:rPr>
          <w:sz w:val="21"/>
          <w:szCs w:val="21"/>
        </w:rPr>
        <w:t xml:space="preserve">Přístroj musí mít následující </w:t>
      </w:r>
      <w:r w:rsidR="002523DA" w:rsidRPr="00EF0ECA">
        <w:rPr>
          <w:sz w:val="21"/>
          <w:szCs w:val="21"/>
        </w:rPr>
        <w:t>komunikační rozhraní</w:t>
      </w:r>
      <w:r w:rsidRPr="00EF0ECA">
        <w:rPr>
          <w:sz w:val="21"/>
          <w:szCs w:val="21"/>
        </w:rPr>
        <w:t xml:space="preserve">: </w:t>
      </w:r>
      <w:proofErr w:type="spellStart"/>
      <w:r w:rsidRPr="00EF0ECA">
        <w:rPr>
          <w:sz w:val="21"/>
          <w:szCs w:val="21"/>
        </w:rPr>
        <w:t>Ethernet</w:t>
      </w:r>
      <w:proofErr w:type="spellEnd"/>
      <w:r w:rsidRPr="00EF0ECA">
        <w:rPr>
          <w:sz w:val="21"/>
          <w:szCs w:val="21"/>
        </w:rPr>
        <w:t>, USB</w:t>
      </w:r>
      <w:r w:rsidR="00355B05" w:rsidRPr="00EF0ECA">
        <w:rPr>
          <w:sz w:val="21"/>
          <w:szCs w:val="21"/>
        </w:rPr>
        <w:t>,</w:t>
      </w:r>
      <w:r w:rsidRPr="00EF0ECA">
        <w:rPr>
          <w:sz w:val="21"/>
          <w:szCs w:val="21"/>
        </w:rPr>
        <w:t xml:space="preserve"> </w:t>
      </w:r>
      <w:proofErr w:type="spellStart"/>
      <w:r w:rsidRPr="00EF0ECA">
        <w:rPr>
          <w:sz w:val="21"/>
          <w:szCs w:val="21"/>
        </w:rPr>
        <w:t>Seri</w:t>
      </w:r>
      <w:r w:rsidR="00B75931" w:rsidRPr="00EF0ECA">
        <w:rPr>
          <w:sz w:val="21"/>
          <w:szCs w:val="21"/>
        </w:rPr>
        <w:t>a</w:t>
      </w:r>
      <w:r w:rsidRPr="00EF0ECA">
        <w:rPr>
          <w:sz w:val="21"/>
          <w:szCs w:val="21"/>
        </w:rPr>
        <w:t>l</w:t>
      </w:r>
      <w:proofErr w:type="spellEnd"/>
      <w:r w:rsidRPr="00EF0ECA">
        <w:rPr>
          <w:sz w:val="21"/>
          <w:szCs w:val="21"/>
        </w:rPr>
        <w:t xml:space="preserve"> (RS-232) a </w:t>
      </w:r>
      <w:proofErr w:type="spellStart"/>
      <w:r w:rsidRPr="00EF0ECA">
        <w:rPr>
          <w:sz w:val="21"/>
          <w:szCs w:val="21"/>
        </w:rPr>
        <w:t>Wi</w:t>
      </w:r>
      <w:r w:rsidR="002523DA" w:rsidRPr="00EF0ECA">
        <w:rPr>
          <w:sz w:val="21"/>
          <w:szCs w:val="21"/>
        </w:rPr>
        <w:t>F</w:t>
      </w:r>
      <w:r w:rsidR="00457A13">
        <w:rPr>
          <w:sz w:val="21"/>
          <w:szCs w:val="21"/>
        </w:rPr>
        <w:t>i</w:t>
      </w:r>
      <w:proofErr w:type="spellEnd"/>
      <w:r w:rsidR="00457A13">
        <w:rPr>
          <w:sz w:val="21"/>
          <w:szCs w:val="21"/>
        </w:rPr>
        <w:t>.</w:t>
      </w:r>
    </w:p>
    <w:p w:rsidR="00EF0ECA" w:rsidRPr="00E54698" w:rsidRDefault="00BE2DF3" w:rsidP="00457A13">
      <w:pPr>
        <w:pStyle w:val="Odstavecseseznamem"/>
        <w:numPr>
          <w:ilvl w:val="0"/>
          <w:numId w:val="20"/>
        </w:numPr>
        <w:ind w:left="357" w:hanging="357"/>
        <w:contextualSpacing w:val="0"/>
        <w:rPr>
          <w:sz w:val="21"/>
          <w:szCs w:val="21"/>
        </w:rPr>
      </w:pPr>
      <w:r w:rsidRPr="00EF0ECA">
        <w:rPr>
          <w:sz w:val="21"/>
          <w:szCs w:val="21"/>
        </w:rPr>
        <w:t xml:space="preserve">Aktuálně změřená data </w:t>
      </w:r>
      <w:r w:rsidR="00355B05" w:rsidRPr="00EF0ECA">
        <w:rPr>
          <w:sz w:val="21"/>
          <w:szCs w:val="21"/>
        </w:rPr>
        <w:t xml:space="preserve">lze </w:t>
      </w:r>
      <w:r w:rsidRPr="00EF0ECA">
        <w:rPr>
          <w:sz w:val="21"/>
          <w:szCs w:val="21"/>
        </w:rPr>
        <w:t>načít</w:t>
      </w:r>
      <w:r w:rsidR="00355B05" w:rsidRPr="00EF0ECA">
        <w:rPr>
          <w:sz w:val="21"/>
          <w:szCs w:val="21"/>
        </w:rPr>
        <w:t>at</w:t>
      </w:r>
      <w:r w:rsidRPr="00EF0ECA">
        <w:rPr>
          <w:sz w:val="21"/>
          <w:szCs w:val="21"/>
        </w:rPr>
        <w:t xml:space="preserve"> ze sériového portu (RS-232).</w:t>
      </w:r>
      <w:r w:rsidR="00EF0ECA" w:rsidRPr="00EF0ECA">
        <w:rPr>
          <w:sz w:val="21"/>
          <w:szCs w:val="21"/>
        </w:rPr>
        <w:t xml:space="preserve"> </w:t>
      </w:r>
    </w:p>
    <w:p w:rsidR="00EF0ECA" w:rsidRPr="00E54698" w:rsidRDefault="00957124" w:rsidP="00457A13">
      <w:pPr>
        <w:pStyle w:val="Odstavecseseznamem"/>
        <w:numPr>
          <w:ilvl w:val="0"/>
          <w:numId w:val="20"/>
        </w:numPr>
        <w:ind w:left="357" w:hanging="357"/>
        <w:contextualSpacing w:val="0"/>
        <w:rPr>
          <w:sz w:val="21"/>
          <w:szCs w:val="21"/>
        </w:rPr>
      </w:pPr>
      <w:r w:rsidRPr="00EF0ECA">
        <w:rPr>
          <w:sz w:val="21"/>
          <w:szCs w:val="21"/>
        </w:rPr>
        <w:t xml:space="preserve">Přístroj musí </w:t>
      </w:r>
      <w:r w:rsidR="0035282E" w:rsidRPr="00EF0ECA">
        <w:rPr>
          <w:sz w:val="21"/>
          <w:szCs w:val="21"/>
        </w:rPr>
        <w:t>mít hmotnost bez baterií &lt; 6</w:t>
      </w:r>
      <w:r w:rsidR="002523DA" w:rsidRPr="00EF0ECA">
        <w:rPr>
          <w:sz w:val="21"/>
          <w:szCs w:val="21"/>
        </w:rPr>
        <w:t xml:space="preserve"> </w:t>
      </w:r>
      <w:r w:rsidR="0035282E" w:rsidRPr="00EF0ECA">
        <w:rPr>
          <w:sz w:val="21"/>
          <w:szCs w:val="21"/>
        </w:rPr>
        <w:t xml:space="preserve">kg </w:t>
      </w:r>
    </w:p>
    <w:p w:rsidR="00EF0ECA" w:rsidRPr="00E54698" w:rsidRDefault="00957124" w:rsidP="00457A13">
      <w:pPr>
        <w:pStyle w:val="Odstavecseseznamem"/>
        <w:numPr>
          <w:ilvl w:val="0"/>
          <w:numId w:val="20"/>
        </w:numPr>
        <w:ind w:left="357" w:hanging="357"/>
        <w:contextualSpacing w:val="0"/>
        <w:rPr>
          <w:sz w:val="21"/>
          <w:szCs w:val="21"/>
        </w:rPr>
      </w:pPr>
      <w:r w:rsidRPr="00EF0ECA">
        <w:rPr>
          <w:sz w:val="21"/>
          <w:szCs w:val="21"/>
        </w:rPr>
        <w:t xml:space="preserve">Přístroj musí </w:t>
      </w:r>
      <w:r w:rsidR="0035282E" w:rsidRPr="00EF0ECA">
        <w:rPr>
          <w:sz w:val="21"/>
          <w:szCs w:val="21"/>
        </w:rPr>
        <w:t>mít napájení stejnosměrným proudem v rozsahu 10-30 VDC</w:t>
      </w:r>
      <w:r w:rsidR="00EF0ECA" w:rsidRPr="00EF0ECA">
        <w:rPr>
          <w:sz w:val="21"/>
          <w:szCs w:val="21"/>
        </w:rPr>
        <w:t xml:space="preserve"> </w:t>
      </w:r>
    </w:p>
    <w:p w:rsidR="00EF0ECA" w:rsidRPr="00E54698" w:rsidRDefault="00957124" w:rsidP="00457A13">
      <w:pPr>
        <w:pStyle w:val="Odstavecseseznamem"/>
        <w:numPr>
          <w:ilvl w:val="0"/>
          <w:numId w:val="20"/>
        </w:numPr>
        <w:ind w:left="357" w:hanging="357"/>
        <w:contextualSpacing w:val="0"/>
        <w:rPr>
          <w:sz w:val="21"/>
          <w:szCs w:val="21"/>
        </w:rPr>
      </w:pPr>
      <w:r w:rsidRPr="00EF0ECA">
        <w:rPr>
          <w:sz w:val="21"/>
          <w:szCs w:val="21"/>
        </w:rPr>
        <w:t>Přístroj musí zajišťovat měření v minimálním rozsahu teplot od -</w:t>
      </w:r>
      <w:r w:rsidR="00B75931" w:rsidRPr="00EF0ECA">
        <w:rPr>
          <w:sz w:val="21"/>
          <w:szCs w:val="21"/>
        </w:rPr>
        <w:t>30</w:t>
      </w:r>
      <w:r w:rsidR="002523DA" w:rsidRPr="00EF0ECA">
        <w:rPr>
          <w:sz w:val="21"/>
          <w:szCs w:val="21"/>
        </w:rPr>
        <w:t xml:space="preserve"> </w:t>
      </w:r>
      <w:r w:rsidRPr="00EF0ECA">
        <w:rPr>
          <w:sz w:val="21"/>
          <w:szCs w:val="21"/>
        </w:rPr>
        <w:t>°C do +45</w:t>
      </w:r>
      <w:r w:rsidR="002523DA" w:rsidRPr="00EF0ECA">
        <w:rPr>
          <w:sz w:val="21"/>
          <w:szCs w:val="21"/>
        </w:rPr>
        <w:t xml:space="preserve"> </w:t>
      </w:r>
      <w:r w:rsidRPr="00EF0ECA">
        <w:rPr>
          <w:sz w:val="21"/>
          <w:szCs w:val="21"/>
        </w:rPr>
        <w:t>°C a v minimálním rozs</w:t>
      </w:r>
      <w:r w:rsidR="0058601E" w:rsidRPr="00EF0ECA">
        <w:rPr>
          <w:sz w:val="21"/>
          <w:szCs w:val="21"/>
        </w:rPr>
        <w:t>ahu relativní vlhkosti vzduchu 5</w:t>
      </w:r>
      <w:r w:rsidRPr="00EF0ECA">
        <w:rPr>
          <w:sz w:val="21"/>
          <w:szCs w:val="21"/>
        </w:rPr>
        <w:t xml:space="preserve"> </w:t>
      </w:r>
      <w:r w:rsidR="002523DA" w:rsidRPr="00EF0ECA">
        <w:rPr>
          <w:sz w:val="21"/>
          <w:szCs w:val="21"/>
        </w:rPr>
        <w:t>–</w:t>
      </w:r>
      <w:r w:rsidRPr="00EF0ECA">
        <w:rPr>
          <w:sz w:val="21"/>
          <w:szCs w:val="21"/>
        </w:rPr>
        <w:t xml:space="preserve"> 95</w:t>
      </w:r>
      <w:r w:rsidR="002523DA" w:rsidRPr="00EF0ECA">
        <w:rPr>
          <w:sz w:val="21"/>
          <w:szCs w:val="21"/>
        </w:rPr>
        <w:t xml:space="preserve"> </w:t>
      </w:r>
      <w:r w:rsidRPr="00EF0ECA">
        <w:rPr>
          <w:sz w:val="21"/>
          <w:szCs w:val="21"/>
        </w:rPr>
        <w:t>%.</w:t>
      </w:r>
      <w:r w:rsidR="00EF0ECA">
        <w:rPr>
          <w:sz w:val="21"/>
          <w:szCs w:val="21"/>
        </w:rPr>
        <w:t xml:space="preserve"> </w:t>
      </w:r>
    </w:p>
    <w:p w:rsidR="00D60320" w:rsidRPr="00E54698" w:rsidRDefault="008738C5" w:rsidP="00457A13">
      <w:pPr>
        <w:pStyle w:val="Odstavecseseznamem"/>
        <w:numPr>
          <w:ilvl w:val="0"/>
          <w:numId w:val="20"/>
        </w:numPr>
        <w:ind w:left="357" w:hanging="357"/>
        <w:contextualSpacing w:val="0"/>
        <w:rPr>
          <w:sz w:val="21"/>
          <w:szCs w:val="21"/>
        </w:rPr>
      </w:pPr>
      <w:r w:rsidRPr="00EF0ECA">
        <w:rPr>
          <w:sz w:val="21"/>
          <w:szCs w:val="21"/>
        </w:rPr>
        <w:t>Krytí přístroje musí umožňovat práci v terénu a transport</w:t>
      </w:r>
      <w:r w:rsidR="00D00789" w:rsidRPr="00EF0ECA">
        <w:rPr>
          <w:sz w:val="21"/>
          <w:szCs w:val="21"/>
        </w:rPr>
        <w:t xml:space="preserve"> (mechanická odolnost, odolnost proti prachu a vodě)</w:t>
      </w:r>
      <w:r w:rsidRPr="00EF0ECA">
        <w:rPr>
          <w:sz w:val="21"/>
          <w:szCs w:val="21"/>
        </w:rPr>
        <w:t xml:space="preserve">. </w:t>
      </w:r>
    </w:p>
    <w:p w:rsidR="00D60320" w:rsidRPr="00EF0ECA" w:rsidRDefault="00D60320" w:rsidP="00457A13">
      <w:pPr>
        <w:pStyle w:val="Odstavecseseznamem"/>
        <w:numPr>
          <w:ilvl w:val="0"/>
          <w:numId w:val="20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Přístroj musí umožňovat měření koncentrace CH</w:t>
      </w:r>
      <w:r w:rsidRPr="00E54698">
        <w:rPr>
          <w:sz w:val="21"/>
          <w:szCs w:val="21"/>
          <w:vertAlign w:val="subscript"/>
        </w:rPr>
        <w:t>4</w:t>
      </w:r>
      <w:r>
        <w:rPr>
          <w:sz w:val="21"/>
          <w:szCs w:val="21"/>
        </w:rPr>
        <w:t xml:space="preserve"> rozpuštěného ve vodě. Tuto funkci je možné zajistit pomocí dodaného příslušenství</w:t>
      </w:r>
      <w:r w:rsidR="0020544C">
        <w:rPr>
          <w:sz w:val="21"/>
          <w:szCs w:val="21"/>
        </w:rPr>
        <w:t xml:space="preserve"> a v takovém případě se váha takového zařízení nezapočítává do bodu č. 6</w:t>
      </w:r>
      <w:r w:rsidR="00987EAF">
        <w:rPr>
          <w:sz w:val="21"/>
          <w:szCs w:val="21"/>
        </w:rPr>
        <w:t xml:space="preserve">, avšak maximální hmotnost takového příslušenství, které </w:t>
      </w:r>
      <w:proofErr w:type="gramStart"/>
      <w:r w:rsidR="00987EAF">
        <w:rPr>
          <w:sz w:val="21"/>
          <w:szCs w:val="21"/>
        </w:rPr>
        <w:t>bude</w:t>
      </w:r>
      <w:proofErr w:type="gramEnd"/>
      <w:r w:rsidR="00987EAF">
        <w:rPr>
          <w:sz w:val="21"/>
          <w:szCs w:val="21"/>
        </w:rPr>
        <w:t xml:space="preserve"> mobilní</w:t>
      </w:r>
      <w:bookmarkStart w:id="0" w:name="_GoBack"/>
      <w:bookmarkEnd w:id="0"/>
      <w:r w:rsidR="00987EAF">
        <w:rPr>
          <w:sz w:val="21"/>
          <w:szCs w:val="21"/>
        </w:rPr>
        <w:t xml:space="preserve"> </w:t>
      </w:r>
      <w:proofErr w:type="gramStart"/>
      <w:r w:rsidR="00987EAF">
        <w:rPr>
          <w:sz w:val="21"/>
          <w:szCs w:val="21"/>
        </w:rPr>
        <w:t>musí</w:t>
      </w:r>
      <w:proofErr w:type="gramEnd"/>
      <w:r w:rsidR="00987EAF">
        <w:rPr>
          <w:sz w:val="21"/>
          <w:szCs w:val="21"/>
        </w:rPr>
        <w:t xml:space="preserve"> být </w:t>
      </w:r>
      <w:r w:rsidR="00987EAF" w:rsidRPr="00EF0ECA">
        <w:rPr>
          <w:sz w:val="21"/>
          <w:szCs w:val="21"/>
        </w:rPr>
        <w:t xml:space="preserve">&lt; </w:t>
      </w:r>
      <w:r w:rsidR="00987EAF">
        <w:rPr>
          <w:sz w:val="21"/>
          <w:szCs w:val="21"/>
        </w:rPr>
        <w:t>18</w:t>
      </w:r>
      <w:r w:rsidR="00987EAF" w:rsidRPr="00EF0ECA">
        <w:rPr>
          <w:sz w:val="21"/>
          <w:szCs w:val="21"/>
        </w:rPr>
        <w:t xml:space="preserve"> kg</w:t>
      </w:r>
      <w:r w:rsidR="00E54698">
        <w:rPr>
          <w:sz w:val="21"/>
          <w:szCs w:val="21"/>
        </w:rPr>
        <w:t>.</w:t>
      </w:r>
    </w:p>
    <w:sectPr w:rsidR="00D60320" w:rsidRPr="00EF0ECA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42" w:rsidRDefault="003F6942" w:rsidP="00E837B7">
      <w:pPr>
        <w:spacing w:before="0" w:after="0"/>
      </w:pPr>
      <w:r>
        <w:separator/>
      </w:r>
    </w:p>
  </w:endnote>
  <w:endnote w:type="continuationSeparator" w:id="0">
    <w:p w:rsidR="003F6942" w:rsidRDefault="003F6942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4E" w:rsidRPr="00606B8A" w:rsidRDefault="005C014E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5C014E" w:rsidRPr="00E837B7" w:rsidRDefault="005C014E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5C014E" w:rsidRPr="006F6BBE" w:rsidRDefault="005C014E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2F4C94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2F4C94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4E" w:rsidRPr="00606B8A" w:rsidRDefault="005C014E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5C014E" w:rsidRPr="00E837B7" w:rsidRDefault="005C014E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5C014E" w:rsidRPr="00E837B7" w:rsidRDefault="005C014E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2F4C94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2F4C94">
      <w:rPr>
        <w:rFonts w:cs="Arial"/>
        <w:bCs/>
        <w:noProof/>
      </w:rPr>
      <w:t>7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42" w:rsidRDefault="003F6942" w:rsidP="00E837B7">
      <w:pPr>
        <w:spacing w:before="0" w:after="0"/>
      </w:pPr>
      <w:r>
        <w:separator/>
      </w:r>
    </w:p>
  </w:footnote>
  <w:footnote w:type="continuationSeparator" w:id="0">
    <w:p w:rsidR="003F6942" w:rsidRDefault="003F6942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4E" w:rsidRPr="00C12F14" w:rsidRDefault="006D4D5A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Precizní mobilní analyzátor koncentrace CH</w:t>
    </w:r>
    <w:r>
      <w:rPr>
        <w:rFonts w:cs="Arial"/>
        <w:b/>
        <w:sz w:val="21"/>
        <w:szCs w:val="21"/>
        <w:vertAlign w:val="subscript"/>
      </w:rPr>
      <w:t>4</w:t>
    </w:r>
    <w:r w:rsidR="00C12F14">
      <w:rPr>
        <w:rFonts w:cs="Arial"/>
        <w:b/>
        <w:sz w:val="21"/>
        <w:szCs w:val="21"/>
      </w:rPr>
      <w:t xml:space="preserve"> II.</w:t>
    </w:r>
  </w:p>
  <w:p w:rsidR="005C014E" w:rsidRPr="00E837B7" w:rsidRDefault="005C014E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5C014E" w:rsidRPr="00EA13EF" w:rsidRDefault="005C014E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4E" w:rsidRDefault="005C014E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728BBE3A" wp14:editId="760DBED6">
          <wp:extent cx="147066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09"/>
                  <a:stretch/>
                </pic:blipFill>
                <pic:spPr bwMode="auto">
                  <a:xfrm>
                    <a:off x="0" y="0"/>
                    <a:ext cx="14706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014E" w:rsidRPr="00E837B7" w:rsidRDefault="005C014E" w:rsidP="00A64FB9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242"/>
    <w:multiLevelType w:val="hybridMultilevel"/>
    <w:tmpl w:val="CE482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5D2"/>
    <w:multiLevelType w:val="hybridMultilevel"/>
    <w:tmpl w:val="3894CF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86078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E78AB"/>
    <w:multiLevelType w:val="hybridMultilevel"/>
    <w:tmpl w:val="1A0A4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90132"/>
    <w:multiLevelType w:val="hybridMultilevel"/>
    <w:tmpl w:val="8BDAA7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8" w15:restartNumberingAfterBreak="0">
    <w:nsid w:val="4A252269"/>
    <w:multiLevelType w:val="multilevel"/>
    <w:tmpl w:val="217E25BC"/>
    <w:numStyleLink w:val="Smlouvy"/>
  </w:abstractNum>
  <w:abstractNum w:abstractNumId="9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5CF31A58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22FC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3" w15:restartNumberingAfterBreak="0">
    <w:nsid w:val="729A4171"/>
    <w:multiLevelType w:val="hybridMultilevel"/>
    <w:tmpl w:val="88884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5" w15:restartNumberingAfterBreak="0">
    <w:nsid w:val="73B82CBA"/>
    <w:multiLevelType w:val="hybridMultilevel"/>
    <w:tmpl w:val="37A89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2"/>
  </w:num>
  <w:num w:numId="10">
    <w:abstractNumId w:val="6"/>
  </w:num>
  <w:num w:numId="11">
    <w:abstractNumId w:val="14"/>
  </w:num>
  <w:num w:numId="12">
    <w:abstractNumId w:val="7"/>
  </w:num>
  <w:num w:numId="13">
    <w:abstractNumId w:val="8"/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15"/>
  </w:num>
  <w:num w:numId="19">
    <w:abstractNumId w:val="11"/>
  </w:num>
  <w:num w:numId="20">
    <w:abstractNumId w:val="13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43BF"/>
    <w:rsid w:val="00016A93"/>
    <w:rsid w:val="00020A41"/>
    <w:rsid w:val="00032BC1"/>
    <w:rsid w:val="00041A90"/>
    <w:rsid w:val="000460E1"/>
    <w:rsid w:val="0005326E"/>
    <w:rsid w:val="0005494A"/>
    <w:rsid w:val="000608FD"/>
    <w:rsid w:val="00061533"/>
    <w:rsid w:val="0006179D"/>
    <w:rsid w:val="00062BDD"/>
    <w:rsid w:val="000738E0"/>
    <w:rsid w:val="00085079"/>
    <w:rsid w:val="00090B69"/>
    <w:rsid w:val="00096B20"/>
    <w:rsid w:val="000B0562"/>
    <w:rsid w:val="000B146D"/>
    <w:rsid w:val="000B2F72"/>
    <w:rsid w:val="000F504D"/>
    <w:rsid w:val="00104399"/>
    <w:rsid w:val="0010510A"/>
    <w:rsid w:val="00106E4A"/>
    <w:rsid w:val="00110D2C"/>
    <w:rsid w:val="001244D4"/>
    <w:rsid w:val="00125513"/>
    <w:rsid w:val="00127881"/>
    <w:rsid w:val="00143FCA"/>
    <w:rsid w:val="00151114"/>
    <w:rsid w:val="00151F96"/>
    <w:rsid w:val="001576F7"/>
    <w:rsid w:val="0017523F"/>
    <w:rsid w:val="00180BE5"/>
    <w:rsid w:val="0019664E"/>
    <w:rsid w:val="001A082B"/>
    <w:rsid w:val="001B445F"/>
    <w:rsid w:val="001C2981"/>
    <w:rsid w:val="001C69D4"/>
    <w:rsid w:val="001C779C"/>
    <w:rsid w:val="001D3179"/>
    <w:rsid w:val="001E217B"/>
    <w:rsid w:val="001F5F10"/>
    <w:rsid w:val="0020544C"/>
    <w:rsid w:val="00206064"/>
    <w:rsid w:val="00213072"/>
    <w:rsid w:val="00217671"/>
    <w:rsid w:val="002218A9"/>
    <w:rsid w:val="00225DD4"/>
    <w:rsid w:val="002266F4"/>
    <w:rsid w:val="00231EAE"/>
    <w:rsid w:val="0024072D"/>
    <w:rsid w:val="00245F86"/>
    <w:rsid w:val="002523DA"/>
    <w:rsid w:val="0025320E"/>
    <w:rsid w:val="0026157A"/>
    <w:rsid w:val="002769BD"/>
    <w:rsid w:val="00277399"/>
    <w:rsid w:val="00290C01"/>
    <w:rsid w:val="002910BC"/>
    <w:rsid w:val="00293780"/>
    <w:rsid w:val="00294283"/>
    <w:rsid w:val="002A0094"/>
    <w:rsid w:val="002A10CE"/>
    <w:rsid w:val="002A4BE0"/>
    <w:rsid w:val="002B71D0"/>
    <w:rsid w:val="002C16F2"/>
    <w:rsid w:val="002C546F"/>
    <w:rsid w:val="002D1D3E"/>
    <w:rsid w:val="002F298C"/>
    <w:rsid w:val="002F4C94"/>
    <w:rsid w:val="002F5DC3"/>
    <w:rsid w:val="002F7643"/>
    <w:rsid w:val="00304BDE"/>
    <w:rsid w:val="0032134F"/>
    <w:rsid w:val="00322F8C"/>
    <w:rsid w:val="00324720"/>
    <w:rsid w:val="0032655B"/>
    <w:rsid w:val="00326953"/>
    <w:rsid w:val="003271F6"/>
    <w:rsid w:val="00331679"/>
    <w:rsid w:val="00332790"/>
    <w:rsid w:val="00333E1F"/>
    <w:rsid w:val="00343E25"/>
    <w:rsid w:val="0035282E"/>
    <w:rsid w:val="00355B05"/>
    <w:rsid w:val="00357108"/>
    <w:rsid w:val="0036166F"/>
    <w:rsid w:val="00364FA3"/>
    <w:rsid w:val="00382D22"/>
    <w:rsid w:val="003A367C"/>
    <w:rsid w:val="003A5567"/>
    <w:rsid w:val="003A7CA7"/>
    <w:rsid w:val="003B0B43"/>
    <w:rsid w:val="003C74B6"/>
    <w:rsid w:val="003D3AE5"/>
    <w:rsid w:val="003E5ABC"/>
    <w:rsid w:val="003E6BE8"/>
    <w:rsid w:val="003F3709"/>
    <w:rsid w:val="003F6942"/>
    <w:rsid w:val="00405D56"/>
    <w:rsid w:val="00414754"/>
    <w:rsid w:val="0041559E"/>
    <w:rsid w:val="004218BE"/>
    <w:rsid w:val="00424EEF"/>
    <w:rsid w:val="00457A13"/>
    <w:rsid w:val="004640C0"/>
    <w:rsid w:val="00474362"/>
    <w:rsid w:val="00477506"/>
    <w:rsid w:val="00481B1D"/>
    <w:rsid w:val="0048357B"/>
    <w:rsid w:val="004B04F7"/>
    <w:rsid w:val="004B3E29"/>
    <w:rsid w:val="004C2A79"/>
    <w:rsid w:val="004F78B5"/>
    <w:rsid w:val="00501564"/>
    <w:rsid w:val="00506F22"/>
    <w:rsid w:val="0051493E"/>
    <w:rsid w:val="00517DEC"/>
    <w:rsid w:val="005211CC"/>
    <w:rsid w:val="00544E72"/>
    <w:rsid w:val="0055091F"/>
    <w:rsid w:val="0055374D"/>
    <w:rsid w:val="005579B0"/>
    <w:rsid w:val="00560766"/>
    <w:rsid w:val="0057367C"/>
    <w:rsid w:val="00575F0C"/>
    <w:rsid w:val="00576AC1"/>
    <w:rsid w:val="0058601E"/>
    <w:rsid w:val="0058647D"/>
    <w:rsid w:val="005973C9"/>
    <w:rsid w:val="005A2C26"/>
    <w:rsid w:val="005A5AFA"/>
    <w:rsid w:val="005B2405"/>
    <w:rsid w:val="005B3B7B"/>
    <w:rsid w:val="005C014E"/>
    <w:rsid w:val="005C3B19"/>
    <w:rsid w:val="005C4AD2"/>
    <w:rsid w:val="005C785C"/>
    <w:rsid w:val="005D529A"/>
    <w:rsid w:val="005E69B5"/>
    <w:rsid w:val="005F1D55"/>
    <w:rsid w:val="005F2A58"/>
    <w:rsid w:val="00625651"/>
    <w:rsid w:val="006428F7"/>
    <w:rsid w:val="006472D9"/>
    <w:rsid w:val="00647399"/>
    <w:rsid w:val="00651BB6"/>
    <w:rsid w:val="00665831"/>
    <w:rsid w:val="00695CC2"/>
    <w:rsid w:val="006975AB"/>
    <w:rsid w:val="006A62FE"/>
    <w:rsid w:val="006B1544"/>
    <w:rsid w:val="006B56D2"/>
    <w:rsid w:val="006C18CB"/>
    <w:rsid w:val="006C239C"/>
    <w:rsid w:val="006C30B5"/>
    <w:rsid w:val="006C5660"/>
    <w:rsid w:val="006C6BFB"/>
    <w:rsid w:val="006D4D5A"/>
    <w:rsid w:val="006D532D"/>
    <w:rsid w:val="006D62AC"/>
    <w:rsid w:val="006E7B71"/>
    <w:rsid w:val="006F29AC"/>
    <w:rsid w:val="006F6BBE"/>
    <w:rsid w:val="00700E21"/>
    <w:rsid w:val="007072A6"/>
    <w:rsid w:val="00710896"/>
    <w:rsid w:val="007169AA"/>
    <w:rsid w:val="0072321A"/>
    <w:rsid w:val="00723C1C"/>
    <w:rsid w:val="00746E79"/>
    <w:rsid w:val="00751A33"/>
    <w:rsid w:val="00751E89"/>
    <w:rsid w:val="00763415"/>
    <w:rsid w:val="00773026"/>
    <w:rsid w:val="00773DE2"/>
    <w:rsid w:val="00776499"/>
    <w:rsid w:val="007835B6"/>
    <w:rsid w:val="007836F6"/>
    <w:rsid w:val="00783BF2"/>
    <w:rsid w:val="00792B2A"/>
    <w:rsid w:val="007A174E"/>
    <w:rsid w:val="007A2C39"/>
    <w:rsid w:val="007A75A7"/>
    <w:rsid w:val="007B0C44"/>
    <w:rsid w:val="007D768E"/>
    <w:rsid w:val="007F3037"/>
    <w:rsid w:val="007F77C2"/>
    <w:rsid w:val="00805D27"/>
    <w:rsid w:val="00823977"/>
    <w:rsid w:val="008247E7"/>
    <w:rsid w:val="00825909"/>
    <w:rsid w:val="00842D90"/>
    <w:rsid w:val="008430F0"/>
    <w:rsid w:val="008431FE"/>
    <w:rsid w:val="008441AA"/>
    <w:rsid w:val="00847C32"/>
    <w:rsid w:val="00860B64"/>
    <w:rsid w:val="008629E1"/>
    <w:rsid w:val="0087128B"/>
    <w:rsid w:val="008738C5"/>
    <w:rsid w:val="008822F5"/>
    <w:rsid w:val="008A1898"/>
    <w:rsid w:val="008C272F"/>
    <w:rsid w:val="008C513F"/>
    <w:rsid w:val="008D127B"/>
    <w:rsid w:val="008D4809"/>
    <w:rsid w:val="008E31F1"/>
    <w:rsid w:val="008E724F"/>
    <w:rsid w:val="0090102A"/>
    <w:rsid w:val="009274DB"/>
    <w:rsid w:val="00934161"/>
    <w:rsid w:val="0094492F"/>
    <w:rsid w:val="00946BC8"/>
    <w:rsid w:val="00947D3B"/>
    <w:rsid w:val="00952B2B"/>
    <w:rsid w:val="00957124"/>
    <w:rsid w:val="00970C58"/>
    <w:rsid w:val="009767D2"/>
    <w:rsid w:val="00986154"/>
    <w:rsid w:val="00987EAF"/>
    <w:rsid w:val="0099363F"/>
    <w:rsid w:val="00996A3E"/>
    <w:rsid w:val="009A023D"/>
    <w:rsid w:val="009B0C68"/>
    <w:rsid w:val="009B449A"/>
    <w:rsid w:val="009E4287"/>
    <w:rsid w:val="009E4741"/>
    <w:rsid w:val="00A068B6"/>
    <w:rsid w:val="00A17C78"/>
    <w:rsid w:val="00A2142F"/>
    <w:rsid w:val="00A22323"/>
    <w:rsid w:val="00A24B5D"/>
    <w:rsid w:val="00A27947"/>
    <w:rsid w:val="00A64FB9"/>
    <w:rsid w:val="00A74B67"/>
    <w:rsid w:val="00A8298A"/>
    <w:rsid w:val="00A82B36"/>
    <w:rsid w:val="00A9561E"/>
    <w:rsid w:val="00A96B80"/>
    <w:rsid w:val="00AB4B83"/>
    <w:rsid w:val="00AC3DB5"/>
    <w:rsid w:val="00AC65A0"/>
    <w:rsid w:val="00AF7BFD"/>
    <w:rsid w:val="00B024CF"/>
    <w:rsid w:val="00B0319C"/>
    <w:rsid w:val="00B05C00"/>
    <w:rsid w:val="00B113DB"/>
    <w:rsid w:val="00B13967"/>
    <w:rsid w:val="00B15EAA"/>
    <w:rsid w:val="00B204F2"/>
    <w:rsid w:val="00B25FD8"/>
    <w:rsid w:val="00B26E87"/>
    <w:rsid w:val="00B34634"/>
    <w:rsid w:val="00B46F79"/>
    <w:rsid w:val="00B47478"/>
    <w:rsid w:val="00B5522F"/>
    <w:rsid w:val="00B608FB"/>
    <w:rsid w:val="00B60EA0"/>
    <w:rsid w:val="00B611D5"/>
    <w:rsid w:val="00B719FC"/>
    <w:rsid w:val="00B74C17"/>
    <w:rsid w:val="00B75931"/>
    <w:rsid w:val="00B93FBC"/>
    <w:rsid w:val="00BB2578"/>
    <w:rsid w:val="00BC0496"/>
    <w:rsid w:val="00BC7A71"/>
    <w:rsid w:val="00BD407F"/>
    <w:rsid w:val="00BE2DF3"/>
    <w:rsid w:val="00BE2F06"/>
    <w:rsid w:val="00BF4939"/>
    <w:rsid w:val="00C00D60"/>
    <w:rsid w:val="00C109C4"/>
    <w:rsid w:val="00C12F14"/>
    <w:rsid w:val="00C2765C"/>
    <w:rsid w:val="00C3247A"/>
    <w:rsid w:val="00C43690"/>
    <w:rsid w:val="00C44FE1"/>
    <w:rsid w:val="00C459DF"/>
    <w:rsid w:val="00C54162"/>
    <w:rsid w:val="00C567F9"/>
    <w:rsid w:val="00C7062F"/>
    <w:rsid w:val="00CA2907"/>
    <w:rsid w:val="00CB709A"/>
    <w:rsid w:val="00CC3782"/>
    <w:rsid w:val="00CE3DDD"/>
    <w:rsid w:val="00CF4C52"/>
    <w:rsid w:val="00CF566E"/>
    <w:rsid w:val="00D00789"/>
    <w:rsid w:val="00D05A8A"/>
    <w:rsid w:val="00D357C1"/>
    <w:rsid w:val="00D36E39"/>
    <w:rsid w:val="00D47882"/>
    <w:rsid w:val="00D60320"/>
    <w:rsid w:val="00D643DA"/>
    <w:rsid w:val="00DA7E4F"/>
    <w:rsid w:val="00DB1244"/>
    <w:rsid w:val="00DB37C7"/>
    <w:rsid w:val="00DB6E45"/>
    <w:rsid w:val="00DC1641"/>
    <w:rsid w:val="00DC64D7"/>
    <w:rsid w:val="00DD4560"/>
    <w:rsid w:val="00DD6DDF"/>
    <w:rsid w:val="00DE55BE"/>
    <w:rsid w:val="00DE5A99"/>
    <w:rsid w:val="00DF22BF"/>
    <w:rsid w:val="00DF6C5E"/>
    <w:rsid w:val="00E03F3D"/>
    <w:rsid w:val="00E10B6B"/>
    <w:rsid w:val="00E154A6"/>
    <w:rsid w:val="00E17104"/>
    <w:rsid w:val="00E17210"/>
    <w:rsid w:val="00E17F49"/>
    <w:rsid w:val="00E36BDE"/>
    <w:rsid w:val="00E407AC"/>
    <w:rsid w:val="00E46D1A"/>
    <w:rsid w:val="00E54698"/>
    <w:rsid w:val="00E5688A"/>
    <w:rsid w:val="00E64697"/>
    <w:rsid w:val="00E72117"/>
    <w:rsid w:val="00E8036B"/>
    <w:rsid w:val="00E837B7"/>
    <w:rsid w:val="00E83B9E"/>
    <w:rsid w:val="00EA13EF"/>
    <w:rsid w:val="00EC41E3"/>
    <w:rsid w:val="00ED5992"/>
    <w:rsid w:val="00ED7EF9"/>
    <w:rsid w:val="00EE10AF"/>
    <w:rsid w:val="00EE3289"/>
    <w:rsid w:val="00EF0ECA"/>
    <w:rsid w:val="00F02F2D"/>
    <w:rsid w:val="00F02FF2"/>
    <w:rsid w:val="00F04FF1"/>
    <w:rsid w:val="00F06D9F"/>
    <w:rsid w:val="00F13677"/>
    <w:rsid w:val="00F1387A"/>
    <w:rsid w:val="00F15CB6"/>
    <w:rsid w:val="00F17569"/>
    <w:rsid w:val="00F20FC5"/>
    <w:rsid w:val="00F37A0D"/>
    <w:rsid w:val="00F416AE"/>
    <w:rsid w:val="00F46122"/>
    <w:rsid w:val="00F51721"/>
    <w:rsid w:val="00F57D05"/>
    <w:rsid w:val="00F641CA"/>
    <w:rsid w:val="00F715DC"/>
    <w:rsid w:val="00F74936"/>
    <w:rsid w:val="00F83476"/>
    <w:rsid w:val="00F9199E"/>
    <w:rsid w:val="00F93E60"/>
    <w:rsid w:val="00FA6F7C"/>
    <w:rsid w:val="00FA7027"/>
    <w:rsid w:val="00FB1436"/>
    <w:rsid w:val="00FB1FDB"/>
    <w:rsid w:val="00FB236F"/>
    <w:rsid w:val="00FC4953"/>
    <w:rsid w:val="00FC5A61"/>
    <w:rsid w:val="00FE42D6"/>
    <w:rsid w:val="00FE682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4A6413"/>
  <w15:docId w15:val="{95DC41D8-81E0-419F-A7BA-E4453800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EE32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4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ka.m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836E-8F22-4D1D-B0C5-BE693F3C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1979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Minařík</cp:lastModifiedBy>
  <cp:revision>10</cp:revision>
  <cp:lastPrinted>2019-08-13T12:43:00Z</cp:lastPrinted>
  <dcterms:created xsi:type="dcterms:W3CDTF">2019-07-03T12:44:00Z</dcterms:created>
  <dcterms:modified xsi:type="dcterms:W3CDTF">2019-08-13T12:43:00Z</dcterms:modified>
</cp:coreProperties>
</file>